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4A0" w:firstRow="1" w:lastRow="0" w:firstColumn="1" w:lastColumn="0" w:noHBand="0" w:noVBand="1"/>
      </w:tblPr>
      <w:tblGrid>
        <w:gridCol w:w="9360"/>
      </w:tblGrid>
      <w:tr w:rsidR="00DD04F3" w14:paraId="16A122DC" w14:textId="77777777" w:rsidTr="25292B0F">
        <w:trPr>
          <w:trHeight w:val="2880"/>
          <w:jc w:val="center"/>
        </w:trPr>
        <w:tc>
          <w:tcPr>
            <w:tcW w:w="5000" w:type="pct"/>
          </w:tcPr>
          <w:p w14:paraId="16A122DB" w14:textId="38103EFD" w:rsidR="00DD04F3" w:rsidRDefault="00DE7D93" w:rsidP="53FCA48A">
            <w:pPr>
              <w:pStyle w:val="NoSpacing"/>
              <w:jc w:val="right"/>
              <w:rPr>
                <w:rFonts w:asciiTheme="majorHAnsi" w:eastAsiaTheme="majorEastAsia" w:hAnsiTheme="majorHAnsi" w:cstheme="majorBidi"/>
                <w:caps/>
              </w:rPr>
            </w:pPr>
            <w:r>
              <w:rPr>
                <w:noProof/>
              </w:rPr>
              <w:drawing>
                <wp:inline distT="0" distB="0" distL="0" distR="0" wp14:anchorId="624D4E65" wp14:editId="2FD749FB">
                  <wp:extent cx="1844565" cy="502920"/>
                  <wp:effectExtent l="0" t="0" r="0" b="5715"/>
                  <wp:docPr id="77" name="Picture 7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4565" cy="502920"/>
                          </a:xfrm>
                          <a:prstGeom prst="rect">
                            <a:avLst/>
                          </a:prstGeom>
                        </pic:spPr>
                      </pic:pic>
                    </a:graphicData>
                  </a:graphic>
                </wp:inline>
              </w:drawing>
            </w:r>
          </w:p>
        </w:tc>
      </w:tr>
      <w:tr w:rsidR="00DD04F3" w14:paraId="16A122DE" w14:textId="77777777" w:rsidTr="25292B0F">
        <w:trPr>
          <w:trHeight w:val="1440"/>
          <w:jc w:val="center"/>
        </w:trPr>
        <w:sdt>
          <w:sdtPr>
            <w:rPr>
              <w:rFonts w:asciiTheme="majorHAnsi" w:eastAsiaTheme="majorEastAsia" w:hAnsiTheme="majorHAnsi" w:cstheme="majorBidi"/>
              <w:sz w:val="72"/>
              <w:szCs w:val="72"/>
            </w:rPr>
            <w:alias w:val="Title"/>
            <w:id w:val="15524250"/>
            <w:placeholder>
              <w:docPart w:val="917CF58A3DD3414A840D74241DA70CE8"/>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F07F09" w:themeColor="accent1"/>
                </w:tcBorders>
                <w:vAlign w:val="center"/>
              </w:tcPr>
              <w:p w14:paraId="16A122DD" w14:textId="0C578130" w:rsidR="00DD04F3" w:rsidRDefault="00C30E9D" w:rsidP="00EF7B25">
                <w:pPr>
                  <w:pStyle w:val="NoSpacing"/>
                  <w:jc w:val="center"/>
                  <w:rPr>
                    <w:rFonts w:asciiTheme="majorHAnsi" w:eastAsiaTheme="majorEastAsia" w:hAnsiTheme="majorHAnsi" w:cstheme="majorBidi"/>
                    <w:sz w:val="80"/>
                    <w:szCs w:val="80"/>
                  </w:rPr>
                </w:pPr>
                <w:r w:rsidRPr="0063262A">
                  <w:rPr>
                    <w:rFonts w:asciiTheme="majorHAnsi" w:eastAsiaTheme="majorEastAsia" w:hAnsiTheme="majorHAnsi" w:cstheme="majorBidi"/>
                    <w:sz w:val="72"/>
                    <w:szCs w:val="72"/>
                  </w:rPr>
                  <w:t xml:space="preserve">SharePoint </w:t>
                </w:r>
                <w:r w:rsidR="005519FC" w:rsidRPr="0063262A">
                  <w:rPr>
                    <w:rFonts w:asciiTheme="majorHAnsi" w:eastAsiaTheme="majorEastAsia" w:hAnsiTheme="majorHAnsi" w:cstheme="majorBidi"/>
                    <w:sz w:val="72"/>
                    <w:szCs w:val="72"/>
                  </w:rPr>
                  <w:t xml:space="preserve">Essentials Toolkit </w:t>
                </w:r>
                <w:r w:rsidR="0063262A" w:rsidRPr="0063262A">
                  <w:rPr>
                    <w:rFonts w:asciiTheme="majorHAnsi" w:eastAsiaTheme="majorEastAsia" w:hAnsiTheme="majorHAnsi" w:cstheme="majorBidi"/>
                    <w:sz w:val="72"/>
                    <w:szCs w:val="72"/>
                  </w:rPr>
                  <w:t>Enterprise Suite</w:t>
                </w:r>
                <w:r w:rsidR="008547D4">
                  <w:rPr>
                    <w:rFonts w:asciiTheme="majorHAnsi" w:eastAsiaTheme="majorEastAsia" w:hAnsiTheme="majorHAnsi" w:cstheme="majorBidi"/>
                    <w:sz w:val="72"/>
                    <w:szCs w:val="72"/>
                  </w:rPr>
                  <w:t xml:space="preserve"> 201</w:t>
                </w:r>
                <w:r w:rsidR="00001891">
                  <w:rPr>
                    <w:rFonts w:asciiTheme="majorHAnsi" w:eastAsiaTheme="majorEastAsia" w:hAnsiTheme="majorHAnsi" w:cstheme="majorBidi"/>
                    <w:sz w:val="72"/>
                    <w:szCs w:val="72"/>
                  </w:rPr>
                  <w:t>9</w:t>
                </w:r>
                <w:r w:rsidR="005519FC" w:rsidRPr="0063262A">
                  <w:rPr>
                    <w:rFonts w:asciiTheme="majorHAnsi" w:eastAsiaTheme="majorEastAsia" w:hAnsiTheme="majorHAnsi" w:cstheme="majorBidi"/>
                    <w:sz w:val="72"/>
                    <w:szCs w:val="72"/>
                  </w:rPr>
                  <w:t>™</w:t>
                </w:r>
              </w:p>
            </w:tc>
          </w:sdtContent>
        </w:sdt>
      </w:tr>
      <w:tr w:rsidR="00DD04F3" w14:paraId="16A122E0" w14:textId="77777777" w:rsidTr="25292B0F">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F07F09" w:themeColor="accent1"/>
                </w:tcBorders>
                <w:vAlign w:val="center"/>
              </w:tcPr>
              <w:p w14:paraId="16A122DF" w14:textId="6C085DC8" w:rsidR="00DD04F3" w:rsidRDefault="00CE456C" w:rsidP="00DD04F3">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 xml:space="preserve">User Manual &amp; </w:t>
                </w:r>
                <w:r w:rsidR="00D00621">
                  <w:rPr>
                    <w:rFonts w:asciiTheme="majorHAnsi" w:eastAsiaTheme="majorEastAsia" w:hAnsiTheme="majorHAnsi" w:cstheme="majorBidi"/>
                    <w:sz w:val="44"/>
                    <w:szCs w:val="44"/>
                  </w:rPr>
                  <w:t>Deployment Documentation</w:t>
                </w:r>
              </w:p>
            </w:tc>
          </w:sdtContent>
        </w:sdt>
      </w:tr>
      <w:tr w:rsidR="00DD04F3" w14:paraId="16A122E2" w14:textId="77777777" w:rsidTr="25292B0F">
        <w:trPr>
          <w:trHeight w:val="360"/>
          <w:jc w:val="center"/>
        </w:trPr>
        <w:tc>
          <w:tcPr>
            <w:tcW w:w="5000" w:type="pct"/>
            <w:vAlign w:val="center"/>
          </w:tcPr>
          <w:p w14:paraId="16A122E1" w14:textId="77777777" w:rsidR="00DD04F3" w:rsidRDefault="00DD04F3">
            <w:pPr>
              <w:pStyle w:val="NoSpacing"/>
              <w:jc w:val="center"/>
            </w:pPr>
          </w:p>
        </w:tc>
      </w:tr>
      <w:tr w:rsidR="00DD04F3" w14:paraId="16A122E4" w14:textId="77777777" w:rsidTr="25292B0F">
        <w:trPr>
          <w:trHeight w:val="360"/>
          <w:jc w:val="center"/>
        </w:trPr>
        <w:tc>
          <w:tcPr>
            <w:tcW w:w="5000" w:type="pct"/>
            <w:vAlign w:val="center"/>
          </w:tcPr>
          <w:p w14:paraId="16A122E3" w14:textId="77777777" w:rsidR="00DD04F3" w:rsidRDefault="00DD04F3">
            <w:pPr>
              <w:pStyle w:val="NoSpacing"/>
              <w:jc w:val="center"/>
              <w:rPr>
                <w:b/>
                <w:bCs/>
              </w:rPr>
            </w:pPr>
          </w:p>
        </w:tc>
      </w:tr>
      <w:tr w:rsidR="00DD04F3" w14:paraId="16A122E6" w14:textId="77777777" w:rsidTr="25292B0F">
        <w:trPr>
          <w:trHeight w:val="360"/>
          <w:jc w:val="center"/>
        </w:trPr>
        <w:tc>
          <w:tcPr>
            <w:tcW w:w="5000" w:type="pct"/>
            <w:vAlign w:val="center"/>
          </w:tcPr>
          <w:p w14:paraId="16A122E5" w14:textId="518F1D4C" w:rsidR="00DD04F3" w:rsidRDefault="6D97F075" w:rsidP="00EF7B25">
            <w:pPr>
              <w:pStyle w:val="NoSpacing"/>
              <w:jc w:val="center"/>
              <w:rPr>
                <w:b/>
                <w:bCs/>
              </w:rPr>
            </w:pPr>
            <w:r w:rsidRPr="25292B0F">
              <w:rPr>
                <w:b/>
                <w:bCs/>
              </w:rPr>
              <w:t xml:space="preserve">Last updated: </w:t>
            </w:r>
            <w:r w:rsidR="00DB296C">
              <w:rPr>
                <w:b/>
                <w:bCs/>
              </w:rPr>
              <w:t>04</w:t>
            </w:r>
            <w:r w:rsidR="0DD19E2B" w:rsidRPr="25292B0F">
              <w:rPr>
                <w:b/>
                <w:bCs/>
              </w:rPr>
              <w:t>/</w:t>
            </w:r>
            <w:r w:rsidR="00DB296C">
              <w:rPr>
                <w:b/>
                <w:bCs/>
              </w:rPr>
              <w:t>05</w:t>
            </w:r>
            <w:r w:rsidR="0DD19E2B" w:rsidRPr="25292B0F">
              <w:rPr>
                <w:b/>
                <w:bCs/>
              </w:rPr>
              <w:t>/202</w:t>
            </w:r>
            <w:r w:rsidR="00DB296C">
              <w:rPr>
                <w:b/>
                <w:bCs/>
              </w:rPr>
              <w:t>3</w:t>
            </w:r>
          </w:p>
        </w:tc>
      </w:tr>
    </w:tbl>
    <w:p w14:paraId="16A122E7" w14:textId="77777777" w:rsidR="00DD04F3" w:rsidRDefault="00DD04F3"/>
    <w:p w14:paraId="16A122E8" w14:textId="77777777" w:rsidR="00DD04F3" w:rsidRDefault="00DD04F3"/>
    <w:tbl>
      <w:tblPr>
        <w:tblpPr w:leftFromText="187" w:rightFromText="187" w:horzAnchor="margin" w:tblpXSpec="center" w:tblpYSpec="bottom"/>
        <w:tblW w:w="5000" w:type="pct"/>
        <w:tblLook w:val="04A0" w:firstRow="1" w:lastRow="0" w:firstColumn="1" w:lastColumn="0" w:noHBand="0" w:noVBand="1"/>
      </w:tblPr>
      <w:tblGrid>
        <w:gridCol w:w="9360"/>
      </w:tblGrid>
      <w:tr w:rsidR="00DD04F3" w14:paraId="16A122EA" w14:textId="77777777">
        <w:tc>
          <w:tcPr>
            <w:tcW w:w="5000" w:type="pct"/>
          </w:tcPr>
          <w:p w14:paraId="16A122E9" w14:textId="77777777" w:rsidR="00DD04F3" w:rsidRDefault="00DD04F3" w:rsidP="00F42ED6">
            <w:pPr>
              <w:pStyle w:val="NoSpacing"/>
            </w:pPr>
          </w:p>
        </w:tc>
      </w:tr>
    </w:tbl>
    <w:p w14:paraId="16A122EB" w14:textId="77777777" w:rsidR="00DD04F3" w:rsidRDefault="00BE502F" w:rsidP="00BE502F">
      <w:pPr>
        <w:tabs>
          <w:tab w:val="left" w:pos="1140"/>
        </w:tabs>
      </w:pPr>
      <w:r>
        <w:tab/>
      </w:r>
    </w:p>
    <w:p w14:paraId="16A122EC" w14:textId="77777777" w:rsidR="00BE502F" w:rsidRDefault="00BE502F" w:rsidP="00BE502F">
      <w:pPr>
        <w:tabs>
          <w:tab w:val="left" w:pos="1140"/>
        </w:tabs>
      </w:pPr>
    </w:p>
    <w:p w14:paraId="16A122ED" w14:textId="77777777" w:rsidR="00BE502F" w:rsidRDefault="00BE502F" w:rsidP="00BE502F">
      <w:pPr>
        <w:tabs>
          <w:tab w:val="left" w:pos="1140"/>
        </w:tabs>
      </w:pPr>
    </w:p>
    <w:p w14:paraId="16A122EE" w14:textId="77777777" w:rsidR="00BE502F" w:rsidRDefault="00BE502F" w:rsidP="00BE502F">
      <w:pPr>
        <w:tabs>
          <w:tab w:val="left" w:pos="1140"/>
        </w:tabs>
      </w:pPr>
    </w:p>
    <w:p w14:paraId="16A122EF" w14:textId="77777777" w:rsidR="00BE502F" w:rsidRDefault="00BE502F" w:rsidP="00BE502F">
      <w:pPr>
        <w:tabs>
          <w:tab w:val="left" w:pos="1140"/>
        </w:tabs>
      </w:pPr>
    </w:p>
    <w:p w14:paraId="16A122F0" w14:textId="77777777" w:rsidR="00BE502F" w:rsidRDefault="00BE502F" w:rsidP="00BE502F">
      <w:pPr>
        <w:tabs>
          <w:tab w:val="left" w:pos="1140"/>
        </w:tabs>
      </w:pPr>
    </w:p>
    <w:p w14:paraId="16A122F1" w14:textId="77777777" w:rsidR="00BE502F" w:rsidRDefault="00BE502F" w:rsidP="00BE502F">
      <w:pPr>
        <w:tabs>
          <w:tab w:val="left" w:pos="1140"/>
        </w:tabs>
      </w:pPr>
    </w:p>
    <w:p w14:paraId="16A122F2" w14:textId="77777777" w:rsidR="00BE502F" w:rsidRDefault="00BE502F" w:rsidP="00BE502F">
      <w:pPr>
        <w:tabs>
          <w:tab w:val="left" w:pos="1140"/>
        </w:tabs>
      </w:pPr>
    </w:p>
    <w:p w14:paraId="16A122F3" w14:textId="74C5B0E8" w:rsidR="00DD04F3" w:rsidRDefault="00000000">
      <w:sdt>
        <w:sdtPr>
          <w:alias w:val="Abstract"/>
          <w:id w:val="8276291"/>
          <w:dataBinding w:prefixMappings="xmlns:ns0='http://schemas.microsoft.com/office/2006/coverPageProps'" w:xpath="/ns0:CoverPageProperties[1]/ns0:Abstract[1]" w:storeItemID="{55AF091B-3C7A-41E3-B477-F2FDAA23CFDA}"/>
          <w:text/>
        </w:sdtPr>
        <w:sdtContent>
          <w:r w:rsidR="00C30E9D">
            <w:t>This document will provide users with instructions</w:t>
          </w:r>
          <w:r w:rsidR="00D00621">
            <w:t>, and options</w:t>
          </w:r>
          <w:r w:rsidR="00C30E9D">
            <w:t xml:space="preserve"> to </w:t>
          </w:r>
          <w:r w:rsidR="00D00621">
            <w:t>deploy</w:t>
          </w:r>
          <w:r w:rsidR="00C30E9D">
            <w:t xml:space="preserve"> </w:t>
          </w:r>
          <w:r w:rsidR="00E56614">
            <w:t>Cognillo</w:t>
          </w:r>
          <w:r w:rsidR="00CA5F8F">
            <w:t>’s</w:t>
          </w:r>
          <w:r w:rsidR="00C30E9D">
            <w:t xml:space="preserve"> SharePoint </w:t>
          </w:r>
          <w:r w:rsidR="005519FC">
            <w:t>Essentials Toolkit</w:t>
          </w:r>
          <w:r w:rsidR="00C30E9D">
            <w:t>™</w:t>
          </w:r>
          <w:r w:rsidR="00AA6707">
            <w:t xml:space="preserve"> as well as information on how to use various features within the toolkit</w:t>
          </w:r>
          <w:r w:rsidR="00C30E9D">
            <w:t>.</w:t>
          </w:r>
          <w:r w:rsidR="00AA6707">
            <w:t xml:space="preserve"> </w:t>
          </w:r>
        </w:sdtContent>
      </w:sdt>
      <w:r w:rsidR="00BE502F">
        <w:t xml:space="preserve"> </w:t>
      </w:r>
    </w:p>
    <w:p w14:paraId="16A122F4" w14:textId="77777777" w:rsidR="00B41DA1" w:rsidRDefault="00B41DA1"/>
    <w:sdt>
      <w:sdtPr>
        <w:rPr>
          <w:rFonts w:asciiTheme="minorHAnsi" w:eastAsiaTheme="minorHAnsi" w:hAnsiTheme="minorHAnsi" w:cstheme="minorBidi"/>
          <w:b w:val="0"/>
          <w:bCs w:val="0"/>
          <w:color w:val="auto"/>
          <w:sz w:val="22"/>
          <w:szCs w:val="22"/>
          <w:lang w:eastAsia="en-US"/>
        </w:rPr>
        <w:id w:val="-893580172"/>
        <w:docPartObj>
          <w:docPartGallery w:val="Table of Contents"/>
          <w:docPartUnique/>
        </w:docPartObj>
      </w:sdtPr>
      <w:sdtEndPr>
        <w:rPr>
          <w:noProof/>
        </w:rPr>
      </w:sdtEndPr>
      <w:sdtContent>
        <w:p w14:paraId="16A122F5" w14:textId="77777777" w:rsidR="00B41DA1" w:rsidRDefault="00B41DA1" w:rsidP="00B41DA1">
          <w:pPr>
            <w:pStyle w:val="TOCHeading"/>
          </w:pPr>
          <w:r>
            <w:t>Table of Contents</w:t>
          </w:r>
        </w:p>
        <w:p w14:paraId="340357DB" w14:textId="229885FB" w:rsidR="00D0752B" w:rsidRDefault="00B41DA1">
          <w:pPr>
            <w:pStyle w:val="TOC1"/>
            <w:tabs>
              <w:tab w:val="right" w:leader="dot" w:pos="9350"/>
            </w:tabs>
            <w:rPr>
              <w:noProof/>
              <w:lang w:val="en-CA" w:eastAsia="en-CA"/>
            </w:rPr>
          </w:pPr>
          <w:r>
            <w:fldChar w:fldCharType="begin"/>
          </w:r>
          <w:r>
            <w:instrText xml:space="preserve"> TOC \o "1-3" \h \z \u </w:instrText>
          </w:r>
          <w:r>
            <w:fldChar w:fldCharType="separate"/>
          </w:r>
          <w:hyperlink w:anchor="_Toc96531258" w:history="1">
            <w:r w:rsidR="00D0752B" w:rsidRPr="00423261">
              <w:rPr>
                <w:rStyle w:val="Hyperlink"/>
                <w:noProof/>
              </w:rPr>
              <w:t>Introduction</w:t>
            </w:r>
            <w:r w:rsidR="00D0752B">
              <w:rPr>
                <w:noProof/>
                <w:webHidden/>
              </w:rPr>
              <w:tab/>
            </w:r>
            <w:r w:rsidR="00D0752B">
              <w:rPr>
                <w:noProof/>
                <w:webHidden/>
              </w:rPr>
              <w:fldChar w:fldCharType="begin"/>
            </w:r>
            <w:r w:rsidR="00D0752B">
              <w:rPr>
                <w:noProof/>
                <w:webHidden/>
              </w:rPr>
              <w:instrText xml:space="preserve"> PAGEREF _Toc96531258 \h </w:instrText>
            </w:r>
            <w:r w:rsidR="00D0752B">
              <w:rPr>
                <w:noProof/>
                <w:webHidden/>
              </w:rPr>
            </w:r>
            <w:r w:rsidR="00D0752B">
              <w:rPr>
                <w:noProof/>
                <w:webHidden/>
              </w:rPr>
              <w:fldChar w:fldCharType="separate"/>
            </w:r>
            <w:r w:rsidR="00D0752B">
              <w:rPr>
                <w:noProof/>
                <w:webHidden/>
              </w:rPr>
              <w:t>4</w:t>
            </w:r>
            <w:r w:rsidR="00D0752B">
              <w:rPr>
                <w:noProof/>
                <w:webHidden/>
              </w:rPr>
              <w:fldChar w:fldCharType="end"/>
            </w:r>
          </w:hyperlink>
        </w:p>
        <w:p w14:paraId="7F4E4CFD" w14:textId="7AE2D303" w:rsidR="00D0752B" w:rsidRDefault="00000000">
          <w:pPr>
            <w:pStyle w:val="TOC1"/>
            <w:tabs>
              <w:tab w:val="right" w:leader="dot" w:pos="9350"/>
            </w:tabs>
            <w:rPr>
              <w:noProof/>
              <w:lang w:val="en-CA" w:eastAsia="en-CA"/>
            </w:rPr>
          </w:pPr>
          <w:hyperlink w:anchor="_Toc96531259" w:history="1">
            <w:r w:rsidR="00D0752B" w:rsidRPr="00423261">
              <w:rPr>
                <w:rStyle w:val="Hyperlink"/>
                <w:noProof/>
              </w:rPr>
              <w:t>Supported Operating Systems</w:t>
            </w:r>
            <w:r w:rsidR="00D0752B">
              <w:rPr>
                <w:noProof/>
                <w:webHidden/>
              </w:rPr>
              <w:tab/>
            </w:r>
            <w:r w:rsidR="00D0752B">
              <w:rPr>
                <w:noProof/>
                <w:webHidden/>
              </w:rPr>
              <w:fldChar w:fldCharType="begin"/>
            </w:r>
            <w:r w:rsidR="00D0752B">
              <w:rPr>
                <w:noProof/>
                <w:webHidden/>
              </w:rPr>
              <w:instrText xml:space="preserve"> PAGEREF _Toc96531259 \h </w:instrText>
            </w:r>
            <w:r w:rsidR="00D0752B">
              <w:rPr>
                <w:noProof/>
                <w:webHidden/>
              </w:rPr>
            </w:r>
            <w:r w:rsidR="00D0752B">
              <w:rPr>
                <w:noProof/>
                <w:webHidden/>
              </w:rPr>
              <w:fldChar w:fldCharType="separate"/>
            </w:r>
            <w:r w:rsidR="00D0752B">
              <w:rPr>
                <w:noProof/>
                <w:webHidden/>
              </w:rPr>
              <w:t>5</w:t>
            </w:r>
            <w:r w:rsidR="00D0752B">
              <w:rPr>
                <w:noProof/>
                <w:webHidden/>
              </w:rPr>
              <w:fldChar w:fldCharType="end"/>
            </w:r>
          </w:hyperlink>
        </w:p>
        <w:p w14:paraId="79EC7D58" w14:textId="6F938F5E" w:rsidR="00D0752B" w:rsidRDefault="00000000">
          <w:pPr>
            <w:pStyle w:val="TOC1"/>
            <w:tabs>
              <w:tab w:val="right" w:leader="dot" w:pos="9350"/>
            </w:tabs>
            <w:rPr>
              <w:noProof/>
              <w:lang w:val="en-CA" w:eastAsia="en-CA"/>
            </w:rPr>
          </w:pPr>
          <w:hyperlink w:anchor="_Toc96531260" w:history="1">
            <w:r w:rsidR="00D0752B" w:rsidRPr="00423261">
              <w:rPr>
                <w:rStyle w:val="Hyperlink"/>
                <w:noProof/>
              </w:rPr>
              <w:t>Software Requirements</w:t>
            </w:r>
            <w:r w:rsidR="00D0752B">
              <w:rPr>
                <w:noProof/>
                <w:webHidden/>
              </w:rPr>
              <w:tab/>
            </w:r>
            <w:r w:rsidR="00D0752B">
              <w:rPr>
                <w:noProof/>
                <w:webHidden/>
              </w:rPr>
              <w:fldChar w:fldCharType="begin"/>
            </w:r>
            <w:r w:rsidR="00D0752B">
              <w:rPr>
                <w:noProof/>
                <w:webHidden/>
              </w:rPr>
              <w:instrText xml:space="preserve"> PAGEREF _Toc96531260 \h </w:instrText>
            </w:r>
            <w:r w:rsidR="00D0752B">
              <w:rPr>
                <w:noProof/>
                <w:webHidden/>
              </w:rPr>
            </w:r>
            <w:r w:rsidR="00D0752B">
              <w:rPr>
                <w:noProof/>
                <w:webHidden/>
              </w:rPr>
              <w:fldChar w:fldCharType="separate"/>
            </w:r>
            <w:r w:rsidR="00D0752B">
              <w:rPr>
                <w:noProof/>
                <w:webHidden/>
              </w:rPr>
              <w:t>5</w:t>
            </w:r>
            <w:r w:rsidR="00D0752B">
              <w:rPr>
                <w:noProof/>
                <w:webHidden/>
              </w:rPr>
              <w:fldChar w:fldCharType="end"/>
            </w:r>
          </w:hyperlink>
        </w:p>
        <w:p w14:paraId="0091877E" w14:textId="3BE94398" w:rsidR="00D0752B" w:rsidRDefault="00000000">
          <w:pPr>
            <w:pStyle w:val="TOC1"/>
            <w:tabs>
              <w:tab w:val="right" w:leader="dot" w:pos="9350"/>
            </w:tabs>
            <w:rPr>
              <w:noProof/>
              <w:lang w:val="en-CA" w:eastAsia="en-CA"/>
            </w:rPr>
          </w:pPr>
          <w:hyperlink w:anchor="_Toc96531261" w:history="1">
            <w:r w:rsidR="00D0752B" w:rsidRPr="00423261">
              <w:rPr>
                <w:rStyle w:val="Hyperlink"/>
                <w:noProof/>
              </w:rPr>
              <w:t>Installation</w:t>
            </w:r>
            <w:r w:rsidR="00D0752B">
              <w:rPr>
                <w:noProof/>
                <w:webHidden/>
              </w:rPr>
              <w:tab/>
            </w:r>
            <w:r w:rsidR="00D0752B">
              <w:rPr>
                <w:noProof/>
                <w:webHidden/>
              </w:rPr>
              <w:fldChar w:fldCharType="begin"/>
            </w:r>
            <w:r w:rsidR="00D0752B">
              <w:rPr>
                <w:noProof/>
                <w:webHidden/>
              </w:rPr>
              <w:instrText xml:space="preserve"> PAGEREF _Toc96531261 \h </w:instrText>
            </w:r>
            <w:r w:rsidR="00D0752B">
              <w:rPr>
                <w:noProof/>
                <w:webHidden/>
              </w:rPr>
            </w:r>
            <w:r w:rsidR="00D0752B">
              <w:rPr>
                <w:noProof/>
                <w:webHidden/>
              </w:rPr>
              <w:fldChar w:fldCharType="separate"/>
            </w:r>
            <w:r w:rsidR="00D0752B">
              <w:rPr>
                <w:noProof/>
                <w:webHidden/>
              </w:rPr>
              <w:t>5</w:t>
            </w:r>
            <w:r w:rsidR="00D0752B">
              <w:rPr>
                <w:noProof/>
                <w:webHidden/>
              </w:rPr>
              <w:fldChar w:fldCharType="end"/>
            </w:r>
          </w:hyperlink>
        </w:p>
        <w:p w14:paraId="6A079D40" w14:textId="60CB71F2" w:rsidR="00D0752B" w:rsidRDefault="00000000">
          <w:pPr>
            <w:pStyle w:val="TOC2"/>
            <w:tabs>
              <w:tab w:val="right" w:leader="dot" w:pos="9350"/>
            </w:tabs>
            <w:rPr>
              <w:noProof/>
              <w:lang w:val="en-CA" w:eastAsia="en-CA"/>
            </w:rPr>
          </w:pPr>
          <w:hyperlink w:anchor="_Toc96531262" w:history="1">
            <w:r w:rsidR="00D0752B" w:rsidRPr="00423261">
              <w:rPr>
                <w:rStyle w:val="Hyperlink"/>
                <w:noProof/>
              </w:rPr>
              <w:t>IMPORTANT: This program does not need to be installed on a SharePoint Server.</w:t>
            </w:r>
            <w:r w:rsidR="00D0752B">
              <w:rPr>
                <w:noProof/>
                <w:webHidden/>
              </w:rPr>
              <w:tab/>
            </w:r>
            <w:r w:rsidR="00D0752B">
              <w:rPr>
                <w:noProof/>
                <w:webHidden/>
              </w:rPr>
              <w:fldChar w:fldCharType="begin"/>
            </w:r>
            <w:r w:rsidR="00D0752B">
              <w:rPr>
                <w:noProof/>
                <w:webHidden/>
              </w:rPr>
              <w:instrText xml:space="preserve"> PAGEREF _Toc96531262 \h </w:instrText>
            </w:r>
            <w:r w:rsidR="00D0752B">
              <w:rPr>
                <w:noProof/>
                <w:webHidden/>
              </w:rPr>
            </w:r>
            <w:r w:rsidR="00D0752B">
              <w:rPr>
                <w:noProof/>
                <w:webHidden/>
              </w:rPr>
              <w:fldChar w:fldCharType="separate"/>
            </w:r>
            <w:r w:rsidR="00D0752B">
              <w:rPr>
                <w:noProof/>
                <w:webHidden/>
              </w:rPr>
              <w:t>5</w:t>
            </w:r>
            <w:r w:rsidR="00D0752B">
              <w:rPr>
                <w:noProof/>
                <w:webHidden/>
              </w:rPr>
              <w:fldChar w:fldCharType="end"/>
            </w:r>
          </w:hyperlink>
        </w:p>
        <w:p w14:paraId="41288E19" w14:textId="56117393" w:rsidR="00D0752B" w:rsidRDefault="00000000">
          <w:pPr>
            <w:pStyle w:val="TOC2"/>
            <w:tabs>
              <w:tab w:val="right" w:leader="dot" w:pos="9350"/>
            </w:tabs>
            <w:rPr>
              <w:noProof/>
              <w:lang w:val="en-CA" w:eastAsia="en-CA"/>
            </w:rPr>
          </w:pPr>
          <w:hyperlink w:anchor="_Toc96531263" w:history="1">
            <w:r w:rsidR="00D0752B" w:rsidRPr="00423261">
              <w:rPr>
                <w:rStyle w:val="Hyperlink"/>
                <w:noProof/>
              </w:rPr>
              <w:t>Minimum Hardware Recommendations</w:t>
            </w:r>
            <w:r w:rsidR="00D0752B">
              <w:rPr>
                <w:noProof/>
                <w:webHidden/>
              </w:rPr>
              <w:tab/>
            </w:r>
            <w:r w:rsidR="00D0752B">
              <w:rPr>
                <w:noProof/>
                <w:webHidden/>
              </w:rPr>
              <w:fldChar w:fldCharType="begin"/>
            </w:r>
            <w:r w:rsidR="00D0752B">
              <w:rPr>
                <w:noProof/>
                <w:webHidden/>
              </w:rPr>
              <w:instrText xml:space="preserve"> PAGEREF _Toc96531263 \h </w:instrText>
            </w:r>
            <w:r w:rsidR="00D0752B">
              <w:rPr>
                <w:noProof/>
                <w:webHidden/>
              </w:rPr>
            </w:r>
            <w:r w:rsidR="00D0752B">
              <w:rPr>
                <w:noProof/>
                <w:webHidden/>
              </w:rPr>
              <w:fldChar w:fldCharType="separate"/>
            </w:r>
            <w:r w:rsidR="00D0752B">
              <w:rPr>
                <w:noProof/>
                <w:webHidden/>
              </w:rPr>
              <w:t>5</w:t>
            </w:r>
            <w:r w:rsidR="00D0752B">
              <w:rPr>
                <w:noProof/>
                <w:webHidden/>
              </w:rPr>
              <w:fldChar w:fldCharType="end"/>
            </w:r>
          </w:hyperlink>
        </w:p>
        <w:p w14:paraId="4BE01EF6" w14:textId="1F343A0E" w:rsidR="00D0752B" w:rsidRDefault="00000000">
          <w:pPr>
            <w:pStyle w:val="TOC2"/>
            <w:tabs>
              <w:tab w:val="right" w:leader="dot" w:pos="9350"/>
            </w:tabs>
            <w:rPr>
              <w:noProof/>
              <w:lang w:val="en-CA" w:eastAsia="en-CA"/>
            </w:rPr>
          </w:pPr>
          <w:hyperlink w:anchor="_Toc96531264" w:history="1">
            <w:r w:rsidR="00D0752B" w:rsidRPr="00423261">
              <w:rPr>
                <w:rStyle w:val="Hyperlink"/>
                <w:noProof/>
              </w:rPr>
              <w:t>Supported SharePoint Versions</w:t>
            </w:r>
            <w:r w:rsidR="00D0752B">
              <w:rPr>
                <w:noProof/>
                <w:webHidden/>
              </w:rPr>
              <w:tab/>
            </w:r>
            <w:r w:rsidR="00D0752B">
              <w:rPr>
                <w:noProof/>
                <w:webHidden/>
              </w:rPr>
              <w:fldChar w:fldCharType="begin"/>
            </w:r>
            <w:r w:rsidR="00D0752B">
              <w:rPr>
                <w:noProof/>
                <w:webHidden/>
              </w:rPr>
              <w:instrText xml:space="preserve"> PAGEREF _Toc96531264 \h </w:instrText>
            </w:r>
            <w:r w:rsidR="00D0752B">
              <w:rPr>
                <w:noProof/>
                <w:webHidden/>
              </w:rPr>
            </w:r>
            <w:r w:rsidR="00D0752B">
              <w:rPr>
                <w:noProof/>
                <w:webHidden/>
              </w:rPr>
              <w:fldChar w:fldCharType="separate"/>
            </w:r>
            <w:r w:rsidR="00D0752B">
              <w:rPr>
                <w:noProof/>
                <w:webHidden/>
              </w:rPr>
              <w:t>7</w:t>
            </w:r>
            <w:r w:rsidR="00D0752B">
              <w:rPr>
                <w:noProof/>
                <w:webHidden/>
              </w:rPr>
              <w:fldChar w:fldCharType="end"/>
            </w:r>
          </w:hyperlink>
        </w:p>
        <w:p w14:paraId="7010A0F3" w14:textId="31BEB611" w:rsidR="00D0752B" w:rsidRDefault="00000000">
          <w:pPr>
            <w:pStyle w:val="TOC2"/>
            <w:tabs>
              <w:tab w:val="right" w:leader="dot" w:pos="9350"/>
            </w:tabs>
            <w:rPr>
              <w:noProof/>
              <w:lang w:val="en-CA" w:eastAsia="en-CA"/>
            </w:rPr>
          </w:pPr>
          <w:hyperlink w:anchor="_Toc96531265" w:history="1">
            <w:r w:rsidR="00D0752B" w:rsidRPr="00423261">
              <w:rPr>
                <w:rStyle w:val="Hyperlink"/>
                <w:noProof/>
              </w:rPr>
              <w:t>Local Machine &amp; Windows System Permissions Required</w:t>
            </w:r>
            <w:r w:rsidR="00D0752B">
              <w:rPr>
                <w:noProof/>
                <w:webHidden/>
              </w:rPr>
              <w:tab/>
            </w:r>
            <w:r w:rsidR="00D0752B">
              <w:rPr>
                <w:noProof/>
                <w:webHidden/>
              </w:rPr>
              <w:fldChar w:fldCharType="begin"/>
            </w:r>
            <w:r w:rsidR="00D0752B">
              <w:rPr>
                <w:noProof/>
                <w:webHidden/>
              </w:rPr>
              <w:instrText xml:space="preserve"> PAGEREF _Toc96531265 \h </w:instrText>
            </w:r>
            <w:r w:rsidR="00D0752B">
              <w:rPr>
                <w:noProof/>
                <w:webHidden/>
              </w:rPr>
            </w:r>
            <w:r w:rsidR="00D0752B">
              <w:rPr>
                <w:noProof/>
                <w:webHidden/>
              </w:rPr>
              <w:fldChar w:fldCharType="separate"/>
            </w:r>
            <w:r w:rsidR="00D0752B">
              <w:rPr>
                <w:noProof/>
                <w:webHidden/>
              </w:rPr>
              <w:t>7</w:t>
            </w:r>
            <w:r w:rsidR="00D0752B">
              <w:rPr>
                <w:noProof/>
                <w:webHidden/>
              </w:rPr>
              <w:fldChar w:fldCharType="end"/>
            </w:r>
          </w:hyperlink>
        </w:p>
        <w:p w14:paraId="48FB8576" w14:textId="46FD8110" w:rsidR="00D0752B" w:rsidRDefault="00000000">
          <w:pPr>
            <w:pStyle w:val="TOC2"/>
            <w:tabs>
              <w:tab w:val="right" w:leader="dot" w:pos="9350"/>
            </w:tabs>
            <w:rPr>
              <w:noProof/>
              <w:lang w:val="en-CA" w:eastAsia="en-CA"/>
            </w:rPr>
          </w:pPr>
          <w:hyperlink w:anchor="_Toc96531266" w:history="1">
            <w:r w:rsidR="00D0752B" w:rsidRPr="00423261">
              <w:rPr>
                <w:rStyle w:val="Hyperlink"/>
                <w:noProof/>
              </w:rPr>
              <w:t>Scheduling Jobs Permissions Important Notes</w:t>
            </w:r>
            <w:r w:rsidR="00D0752B">
              <w:rPr>
                <w:noProof/>
                <w:webHidden/>
              </w:rPr>
              <w:tab/>
            </w:r>
            <w:r w:rsidR="00D0752B">
              <w:rPr>
                <w:noProof/>
                <w:webHidden/>
              </w:rPr>
              <w:fldChar w:fldCharType="begin"/>
            </w:r>
            <w:r w:rsidR="00D0752B">
              <w:rPr>
                <w:noProof/>
                <w:webHidden/>
              </w:rPr>
              <w:instrText xml:space="preserve"> PAGEREF _Toc96531266 \h </w:instrText>
            </w:r>
            <w:r w:rsidR="00D0752B">
              <w:rPr>
                <w:noProof/>
                <w:webHidden/>
              </w:rPr>
            </w:r>
            <w:r w:rsidR="00D0752B">
              <w:rPr>
                <w:noProof/>
                <w:webHidden/>
              </w:rPr>
              <w:fldChar w:fldCharType="separate"/>
            </w:r>
            <w:r w:rsidR="00D0752B">
              <w:rPr>
                <w:noProof/>
                <w:webHidden/>
              </w:rPr>
              <w:t>7</w:t>
            </w:r>
            <w:r w:rsidR="00D0752B">
              <w:rPr>
                <w:noProof/>
                <w:webHidden/>
              </w:rPr>
              <w:fldChar w:fldCharType="end"/>
            </w:r>
          </w:hyperlink>
        </w:p>
        <w:p w14:paraId="743BCB04" w14:textId="79A78BAF" w:rsidR="00D0752B" w:rsidRDefault="00000000">
          <w:pPr>
            <w:pStyle w:val="TOC3"/>
            <w:tabs>
              <w:tab w:val="right" w:leader="dot" w:pos="9350"/>
            </w:tabs>
            <w:rPr>
              <w:noProof/>
              <w:lang w:val="en-CA" w:eastAsia="en-CA"/>
            </w:rPr>
          </w:pPr>
          <w:hyperlink w:anchor="_Toc96531267" w:history="1">
            <w:r w:rsidR="00D0752B" w:rsidRPr="00423261">
              <w:rPr>
                <w:rStyle w:val="Hyperlink"/>
                <w:noProof/>
              </w:rPr>
              <w:t>Scheduled Jobs Account Configuration</w:t>
            </w:r>
            <w:r w:rsidR="00D0752B">
              <w:rPr>
                <w:noProof/>
                <w:webHidden/>
              </w:rPr>
              <w:tab/>
            </w:r>
            <w:r w:rsidR="00D0752B">
              <w:rPr>
                <w:noProof/>
                <w:webHidden/>
              </w:rPr>
              <w:fldChar w:fldCharType="begin"/>
            </w:r>
            <w:r w:rsidR="00D0752B">
              <w:rPr>
                <w:noProof/>
                <w:webHidden/>
              </w:rPr>
              <w:instrText xml:space="preserve"> PAGEREF _Toc96531267 \h </w:instrText>
            </w:r>
            <w:r w:rsidR="00D0752B">
              <w:rPr>
                <w:noProof/>
                <w:webHidden/>
              </w:rPr>
            </w:r>
            <w:r w:rsidR="00D0752B">
              <w:rPr>
                <w:noProof/>
                <w:webHidden/>
              </w:rPr>
              <w:fldChar w:fldCharType="separate"/>
            </w:r>
            <w:r w:rsidR="00D0752B">
              <w:rPr>
                <w:noProof/>
                <w:webHidden/>
              </w:rPr>
              <w:t>8</w:t>
            </w:r>
            <w:r w:rsidR="00D0752B">
              <w:rPr>
                <w:noProof/>
                <w:webHidden/>
              </w:rPr>
              <w:fldChar w:fldCharType="end"/>
            </w:r>
          </w:hyperlink>
        </w:p>
        <w:p w14:paraId="34E85FC6" w14:textId="17DB04D4" w:rsidR="00D0752B" w:rsidRDefault="00000000">
          <w:pPr>
            <w:pStyle w:val="TOC2"/>
            <w:tabs>
              <w:tab w:val="right" w:leader="dot" w:pos="9350"/>
            </w:tabs>
            <w:rPr>
              <w:noProof/>
              <w:lang w:val="en-CA" w:eastAsia="en-CA"/>
            </w:rPr>
          </w:pPr>
          <w:hyperlink w:anchor="_Toc96531268" w:history="1">
            <w:r w:rsidR="00D0752B" w:rsidRPr="00423261">
              <w:rPr>
                <w:rStyle w:val="Hyperlink"/>
                <w:noProof/>
              </w:rPr>
              <w:t>SharePoint User Permissions Required</w:t>
            </w:r>
            <w:r w:rsidR="00D0752B">
              <w:rPr>
                <w:noProof/>
                <w:webHidden/>
              </w:rPr>
              <w:tab/>
            </w:r>
            <w:r w:rsidR="00D0752B">
              <w:rPr>
                <w:noProof/>
                <w:webHidden/>
              </w:rPr>
              <w:fldChar w:fldCharType="begin"/>
            </w:r>
            <w:r w:rsidR="00D0752B">
              <w:rPr>
                <w:noProof/>
                <w:webHidden/>
              </w:rPr>
              <w:instrText xml:space="preserve"> PAGEREF _Toc96531268 \h </w:instrText>
            </w:r>
            <w:r w:rsidR="00D0752B">
              <w:rPr>
                <w:noProof/>
                <w:webHidden/>
              </w:rPr>
            </w:r>
            <w:r w:rsidR="00D0752B">
              <w:rPr>
                <w:noProof/>
                <w:webHidden/>
              </w:rPr>
              <w:fldChar w:fldCharType="separate"/>
            </w:r>
            <w:r w:rsidR="00D0752B">
              <w:rPr>
                <w:noProof/>
                <w:webHidden/>
              </w:rPr>
              <w:t>8</w:t>
            </w:r>
            <w:r w:rsidR="00D0752B">
              <w:rPr>
                <w:noProof/>
                <w:webHidden/>
              </w:rPr>
              <w:fldChar w:fldCharType="end"/>
            </w:r>
          </w:hyperlink>
        </w:p>
        <w:p w14:paraId="51AF0A91" w14:textId="7792F36F" w:rsidR="00D0752B" w:rsidRDefault="00000000">
          <w:pPr>
            <w:pStyle w:val="TOC2"/>
            <w:tabs>
              <w:tab w:val="right" w:leader="dot" w:pos="9350"/>
            </w:tabs>
            <w:rPr>
              <w:noProof/>
              <w:lang w:val="en-CA" w:eastAsia="en-CA"/>
            </w:rPr>
          </w:pPr>
          <w:hyperlink w:anchor="_Toc96531269" w:history="1">
            <w:r w:rsidR="00D0752B" w:rsidRPr="00423261">
              <w:rPr>
                <w:rStyle w:val="Hyperlink"/>
                <w:noProof/>
              </w:rPr>
              <w:t>Before You Start</w:t>
            </w:r>
            <w:r w:rsidR="00D0752B">
              <w:rPr>
                <w:noProof/>
                <w:webHidden/>
              </w:rPr>
              <w:tab/>
            </w:r>
            <w:r w:rsidR="00D0752B">
              <w:rPr>
                <w:noProof/>
                <w:webHidden/>
              </w:rPr>
              <w:fldChar w:fldCharType="begin"/>
            </w:r>
            <w:r w:rsidR="00D0752B">
              <w:rPr>
                <w:noProof/>
                <w:webHidden/>
              </w:rPr>
              <w:instrText xml:space="preserve"> PAGEREF _Toc96531269 \h </w:instrText>
            </w:r>
            <w:r w:rsidR="00D0752B">
              <w:rPr>
                <w:noProof/>
                <w:webHidden/>
              </w:rPr>
            </w:r>
            <w:r w:rsidR="00D0752B">
              <w:rPr>
                <w:noProof/>
                <w:webHidden/>
              </w:rPr>
              <w:fldChar w:fldCharType="separate"/>
            </w:r>
            <w:r w:rsidR="00D0752B">
              <w:rPr>
                <w:noProof/>
                <w:webHidden/>
              </w:rPr>
              <w:t>8</w:t>
            </w:r>
            <w:r w:rsidR="00D0752B">
              <w:rPr>
                <w:noProof/>
                <w:webHidden/>
              </w:rPr>
              <w:fldChar w:fldCharType="end"/>
            </w:r>
          </w:hyperlink>
        </w:p>
        <w:p w14:paraId="43353C22" w14:textId="004BAEA3" w:rsidR="00D0752B" w:rsidRDefault="00000000">
          <w:pPr>
            <w:pStyle w:val="TOC2"/>
            <w:tabs>
              <w:tab w:val="right" w:leader="dot" w:pos="9350"/>
            </w:tabs>
            <w:rPr>
              <w:noProof/>
              <w:lang w:val="en-CA" w:eastAsia="en-CA"/>
            </w:rPr>
          </w:pPr>
          <w:hyperlink w:anchor="_Toc96531270" w:history="1">
            <w:r w:rsidR="00D0752B" w:rsidRPr="00423261">
              <w:rPr>
                <w:rStyle w:val="Hyperlink"/>
                <w:noProof/>
              </w:rPr>
              <w:t>Install</w:t>
            </w:r>
            <w:r w:rsidR="00D0752B">
              <w:rPr>
                <w:noProof/>
                <w:webHidden/>
              </w:rPr>
              <w:tab/>
            </w:r>
            <w:r w:rsidR="00D0752B">
              <w:rPr>
                <w:noProof/>
                <w:webHidden/>
              </w:rPr>
              <w:fldChar w:fldCharType="begin"/>
            </w:r>
            <w:r w:rsidR="00D0752B">
              <w:rPr>
                <w:noProof/>
                <w:webHidden/>
              </w:rPr>
              <w:instrText xml:space="preserve"> PAGEREF _Toc96531270 \h </w:instrText>
            </w:r>
            <w:r w:rsidR="00D0752B">
              <w:rPr>
                <w:noProof/>
                <w:webHidden/>
              </w:rPr>
            </w:r>
            <w:r w:rsidR="00D0752B">
              <w:rPr>
                <w:noProof/>
                <w:webHidden/>
              </w:rPr>
              <w:fldChar w:fldCharType="separate"/>
            </w:r>
            <w:r w:rsidR="00D0752B">
              <w:rPr>
                <w:noProof/>
                <w:webHidden/>
              </w:rPr>
              <w:t>8</w:t>
            </w:r>
            <w:r w:rsidR="00D0752B">
              <w:rPr>
                <w:noProof/>
                <w:webHidden/>
              </w:rPr>
              <w:fldChar w:fldCharType="end"/>
            </w:r>
          </w:hyperlink>
        </w:p>
        <w:p w14:paraId="6C50CDEC" w14:textId="29DBCF19" w:rsidR="00D0752B" w:rsidRDefault="00000000">
          <w:pPr>
            <w:pStyle w:val="TOC2"/>
            <w:tabs>
              <w:tab w:val="right" w:leader="dot" w:pos="9350"/>
            </w:tabs>
            <w:rPr>
              <w:noProof/>
              <w:lang w:val="en-CA" w:eastAsia="en-CA"/>
            </w:rPr>
          </w:pPr>
          <w:hyperlink w:anchor="_Toc96531271" w:history="1">
            <w:r w:rsidR="00D0752B" w:rsidRPr="00423261">
              <w:rPr>
                <w:rStyle w:val="Hyperlink"/>
                <w:noProof/>
              </w:rPr>
              <w:t>Uninstall</w:t>
            </w:r>
            <w:r w:rsidR="00D0752B">
              <w:rPr>
                <w:noProof/>
                <w:webHidden/>
              </w:rPr>
              <w:tab/>
            </w:r>
            <w:r w:rsidR="00D0752B">
              <w:rPr>
                <w:noProof/>
                <w:webHidden/>
              </w:rPr>
              <w:fldChar w:fldCharType="begin"/>
            </w:r>
            <w:r w:rsidR="00D0752B">
              <w:rPr>
                <w:noProof/>
                <w:webHidden/>
              </w:rPr>
              <w:instrText xml:space="preserve"> PAGEREF _Toc96531271 \h </w:instrText>
            </w:r>
            <w:r w:rsidR="00D0752B">
              <w:rPr>
                <w:noProof/>
                <w:webHidden/>
              </w:rPr>
            </w:r>
            <w:r w:rsidR="00D0752B">
              <w:rPr>
                <w:noProof/>
                <w:webHidden/>
              </w:rPr>
              <w:fldChar w:fldCharType="separate"/>
            </w:r>
            <w:r w:rsidR="00D0752B">
              <w:rPr>
                <w:noProof/>
                <w:webHidden/>
              </w:rPr>
              <w:t>9</w:t>
            </w:r>
            <w:r w:rsidR="00D0752B">
              <w:rPr>
                <w:noProof/>
                <w:webHidden/>
              </w:rPr>
              <w:fldChar w:fldCharType="end"/>
            </w:r>
          </w:hyperlink>
        </w:p>
        <w:p w14:paraId="72F8D450" w14:textId="68C40C1E" w:rsidR="00D0752B" w:rsidRDefault="00000000">
          <w:pPr>
            <w:pStyle w:val="TOC2"/>
            <w:tabs>
              <w:tab w:val="right" w:leader="dot" w:pos="9350"/>
            </w:tabs>
            <w:rPr>
              <w:noProof/>
              <w:lang w:val="en-CA" w:eastAsia="en-CA"/>
            </w:rPr>
          </w:pPr>
          <w:hyperlink w:anchor="_Toc96531272" w:history="1">
            <w:r w:rsidR="00D0752B" w:rsidRPr="00423261">
              <w:rPr>
                <w:rStyle w:val="Hyperlink"/>
                <w:noProof/>
              </w:rPr>
              <w:t>Offline Installation</w:t>
            </w:r>
            <w:r w:rsidR="00D0752B">
              <w:rPr>
                <w:noProof/>
                <w:webHidden/>
              </w:rPr>
              <w:tab/>
            </w:r>
            <w:r w:rsidR="00D0752B">
              <w:rPr>
                <w:noProof/>
                <w:webHidden/>
              </w:rPr>
              <w:fldChar w:fldCharType="begin"/>
            </w:r>
            <w:r w:rsidR="00D0752B">
              <w:rPr>
                <w:noProof/>
                <w:webHidden/>
              </w:rPr>
              <w:instrText xml:space="preserve"> PAGEREF _Toc96531272 \h </w:instrText>
            </w:r>
            <w:r w:rsidR="00D0752B">
              <w:rPr>
                <w:noProof/>
                <w:webHidden/>
              </w:rPr>
            </w:r>
            <w:r w:rsidR="00D0752B">
              <w:rPr>
                <w:noProof/>
                <w:webHidden/>
              </w:rPr>
              <w:fldChar w:fldCharType="separate"/>
            </w:r>
            <w:r w:rsidR="00D0752B">
              <w:rPr>
                <w:noProof/>
                <w:webHidden/>
              </w:rPr>
              <w:t>9</w:t>
            </w:r>
            <w:r w:rsidR="00D0752B">
              <w:rPr>
                <w:noProof/>
                <w:webHidden/>
              </w:rPr>
              <w:fldChar w:fldCharType="end"/>
            </w:r>
          </w:hyperlink>
        </w:p>
        <w:p w14:paraId="4EF5EB63" w14:textId="64A526E6" w:rsidR="00D0752B" w:rsidRDefault="00000000">
          <w:pPr>
            <w:pStyle w:val="TOC2"/>
            <w:tabs>
              <w:tab w:val="right" w:leader="dot" w:pos="9350"/>
            </w:tabs>
            <w:rPr>
              <w:noProof/>
              <w:lang w:val="en-CA" w:eastAsia="en-CA"/>
            </w:rPr>
          </w:pPr>
          <w:hyperlink w:anchor="_Toc96531273" w:history="1">
            <w:r w:rsidR="00D0752B" w:rsidRPr="00423261">
              <w:rPr>
                <w:rStyle w:val="Hyperlink"/>
                <w:noProof/>
              </w:rPr>
              <w:t>Silent Installation</w:t>
            </w:r>
            <w:r w:rsidR="00D0752B">
              <w:rPr>
                <w:noProof/>
                <w:webHidden/>
              </w:rPr>
              <w:tab/>
            </w:r>
            <w:r w:rsidR="00D0752B">
              <w:rPr>
                <w:noProof/>
                <w:webHidden/>
              </w:rPr>
              <w:fldChar w:fldCharType="begin"/>
            </w:r>
            <w:r w:rsidR="00D0752B">
              <w:rPr>
                <w:noProof/>
                <w:webHidden/>
              </w:rPr>
              <w:instrText xml:space="preserve"> PAGEREF _Toc96531273 \h </w:instrText>
            </w:r>
            <w:r w:rsidR="00D0752B">
              <w:rPr>
                <w:noProof/>
                <w:webHidden/>
              </w:rPr>
            </w:r>
            <w:r w:rsidR="00D0752B">
              <w:rPr>
                <w:noProof/>
                <w:webHidden/>
              </w:rPr>
              <w:fldChar w:fldCharType="separate"/>
            </w:r>
            <w:r w:rsidR="00D0752B">
              <w:rPr>
                <w:noProof/>
                <w:webHidden/>
              </w:rPr>
              <w:t>10</w:t>
            </w:r>
            <w:r w:rsidR="00D0752B">
              <w:rPr>
                <w:noProof/>
                <w:webHidden/>
              </w:rPr>
              <w:fldChar w:fldCharType="end"/>
            </w:r>
          </w:hyperlink>
        </w:p>
        <w:p w14:paraId="4B540536" w14:textId="1A68EDA2" w:rsidR="00D0752B" w:rsidRDefault="00000000">
          <w:pPr>
            <w:pStyle w:val="TOC2"/>
            <w:tabs>
              <w:tab w:val="right" w:leader="dot" w:pos="9350"/>
            </w:tabs>
            <w:rPr>
              <w:noProof/>
              <w:lang w:val="en-CA" w:eastAsia="en-CA"/>
            </w:rPr>
          </w:pPr>
          <w:hyperlink w:anchor="_Toc96531274" w:history="1">
            <w:r w:rsidR="00D0752B" w:rsidRPr="00423261">
              <w:rPr>
                <w:rStyle w:val="Hyperlink"/>
                <w:noProof/>
              </w:rPr>
              <w:t>Troubleshooting Installation</w:t>
            </w:r>
            <w:r w:rsidR="00D0752B">
              <w:rPr>
                <w:noProof/>
                <w:webHidden/>
              </w:rPr>
              <w:tab/>
            </w:r>
            <w:r w:rsidR="00D0752B">
              <w:rPr>
                <w:noProof/>
                <w:webHidden/>
              </w:rPr>
              <w:fldChar w:fldCharType="begin"/>
            </w:r>
            <w:r w:rsidR="00D0752B">
              <w:rPr>
                <w:noProof/>
                <w:webHidden/>
              </w:rPr>
              <w:instrText xml:space="preserve"> PAGEREF _Toc96531274 \h </w:instrText>
            </w:r>
            <w:r w:rsidR="00D0752B">
              <w:rPr>
                <w:noProof/>
                <w:webHidden/>
              </w:rPr>
            </w:r>
            <w:r w:rsidR="00D0752B">
              <w:rPr>
                <w:noProof/>
                <w:webHidden/>
              </w:rPr>
              <w:fldChar w:fldCharType="separate"/>
            </w:r>
            <w:r w:rsidR="00D0752B">
              <w:rPr>
                <w:noProof/>
                <w:webHidden/>
              </w:rPr>
              <w:t>11</w:t>
            </w:r>
            <w:r w:rsidR="00D0752B">
              <w:rPr>
                <w:noProof/>
                <w:webHidden/>
              </w:rPr>
              <w:fldChar w:fldCharType="end"/>
            </w:r>
          </w:hyperlink>
        </w:p>
        <w:p w14:paraId="7158D70F" w14:textId="3492279A" w:rsidR="00D0752B" w:rsidRDefault="00000000">
          <w:pPr>
            <w:pStyle w:val="TOC2"/>
            <w:tabs>
              <w:tab w:val="right" w:leader="dot" w:pos="9350"/>
            </w:tabs>
            <w:rPr>
              <w:noProof/>
              <w:lang w:val="en-CA" w:eastAsia="en-CA"/>
            </w:rPr>
          </w:pPr>
          <w:hyperlink w:anchor="_Toc96531275" w:history="1">
            <w:r w:rsidR="00D0752B" w:rsidRPr="00423261">
              <w:rPr>
                <w:rStyle w:val="Hyperlink"/>
                <w:noProof/>
              </w:rPr>
              <w:t>MSI Package</w:t>
            </w:r>
            <w:r w:rsidR="00D0752B">
              <w:rPr>
                <w:noProof/>
                <w:webHidden/>
              </w:rPr>
              <w:tab/>
            </w:r>
            <w:r w:rsidR="00D0752B">
              <w:rPr>
                <w:noProof/>
                <w:webHidden/>
              </w:rPr>
              <w:fldChar w:fldCharType="begin"/>
            </w:r>
            <w:r w:rsidR="00D0752B">
              <w:rPr>
                <w:noProof/>
                <w:webHidden/>
              </w:rPr>
              <w:instrText xml:space="preserve"> PAGEREF _Toc96531275 \h </w:instrText>
            </w:r>
            <w:r w:rsidR="00D0752B">
              <w:rPr>
                <w:noProof/>
                <w:webHidden/>
              </w:rPr>
            </w:r>
            <w:r w:rsidR="00D0752B">
              <w:rPr>
                <w:noProof/>
                <w:webHidden/>
              </w:rPr>
              <w:fldChar w:fldCharType="separate"/>
            </w:r>
            <w:r w:rsidR="00D0752B">
              <w:rPr>
                <w:noProof/>
                <w:webHidden/>
              </w:rPr>
              <w:t>12</w:t>
            </w:r>
            <w:r w:rsidR="00D0752B">
              <w:rPr>
                <w:noProof/>
                <w:webHidden/>
              </w:rPr>
              <w:fldChar w:fldCharType="end"/>
            </w:r>
          </w:hyperlink>
        </w:p>
        <w:p w14:paraId="783F509C" w14:textId="038FEB6D" w:rsidR="00D0752B" w:rsidRDefault="00000000">
          <w:pPr>
            <w:pStyle w:val="TOC2"/>
            <w:tabs>
              <w:tab w:val="right" w:leader="dot" w:pos="9350"/>
            </w:tabs>
            <w:rPr>
              <w:noProof/>
              <w:lang w:val="en-CA" w:eastAsia="en-CA"/>
            </w:rPr>
          </w:pPr>
          <w:hyperlink w:anchor="_Toc96531276" w:history="1">
            <w:r w:rsidR="00D0752B" w:rsidRPr="00423261">
              <w:rPr>
                <w:rStyle w:val="Hyperlink"/>
                <w:noProof/>
              </w:rPr>
              <w:t>Checking for Program Updates</w:t>
            </w:r>
            <w:r w:rsidR="00D0752B">
              <w:rPr>
                <w:noProof/>
                <w:webHidden/>
              </w:rPr>
              <w:tab/>
            </w:r>
            <w:r w:rsidR="00D0752B">
              <w:rPr>
                <w:noProof/>
                <w:webHidden/>
              </w:rPr>
              <w:fldChar w:fldCharType="begin"/>
            </w:r>
            <w:r w:rsidR="00D0752B">
              <w:rPr>
                <w:noProof/>
                <w:webHidden/>
              </w:rPr>
              <w:instrText xml:space="preserve"> PAGEREF _Toc96531276 \h </w:instrText>
            </w:r>
            <w:r w:rsidR="00D0752B">
              <w:rPr>
                <w:noProof/>
                <w:webHidden/>
              </w:rPr>
            </w:r>
            <w:r w:rsidR="00D0752B">
              <w:rPr>
                <w:noProof/>
                <w:webHidden/>
              </w:rPr>
              <w:fldChar w:fldCharType="separate"/>
            </w:r>
            <w:r w:rsidR="00D0752B">
              <w:rPr>
                <w:noProof/>
                <w:webHidden/>
              </w:rPr>
              <w:t>14</w:t>
            </w:r>
            <w:r w:rsidR="00D0752B">
              <w:rPr>
                <w:noProof/>
                <w:webHidden/>
              </w:rPr>
              <w:fldChar w:fldCharType="end"/>
            </w:r>
          </w:hyperlink>
        </w:p>
        <w:p w14:paraId="30045BBF" w14:textId="74E7B560" w:rsidR="00D0752B" w:rsidRDefault="00000000">
          <w:pPr>
            <w:pStyle w:val="TOC2"/>
            <w:tabs>
              <w:tab w:val="right" w:leader="dot" w:pos="9350"/>
            </w:tabs>
            <w:rPr>
              <w:noProof/>
              <w:lang w:val="en-CA" w:eastAsia="en-CA"/>
            </w:rPr>
          </w:pPr>
          <w:hyperlink w:anchor="_Toc96531277" w:history="1">
            <w:r w:rsidR="00D0752B" w:rsidRPr="00423261">
              <w:rPr>
                <w:rStyle w:val="Hyperlink"/>
                <w:noProof/>
              </w:rPr>
              <w:t>Disable Checking for Program Updates</w:t>
            </w:r>
            <w:r w:rsidR="00D0752B">
              <w:rPr>
                <w:noProof/>
                <w:webHidden/>
              </w:rPr>
              <w:tab/>
            </w:r>
            <w:r w:rsidR="00D0752B">
              <w:rPr>
                <w:noProof/>
                <w:webHidden/>
              </w:rPr>
              <w:fldChar w:fldCharType="begin"/>
            </w:r>
            <w:r w:rsidR="00D0752B">
              <w:rPr>
                <w:noProof/>
                <w:webHidden/>
              </w:rPr>
              <w:instrText xml:space="preserve"> PAGEREF _Toc96531277 \h </w:instrText>
            </w:r>
            <w:r w:rsidR="00D0752B">
              <w:rPr>
                <w:noProof/>
                <w:webHidden/>
              </w:rPr>
            </w:r>
            <w:r w:rsidR="00D0752B">
              <w:rPr>
                <w:noProof/>
                <w:webHidden/>
              </w:rPr>
              <w:fldChar w:fldCharType="separate"/>
            </w:r>
            <w:r w:rsidR="00D0752B">
              <w:rPr>
                <w:noProof/>
                <w:webHidden/>
              </w:rPr>
              <w:t>14</w:t>
            </w:r>
            <w:r w:rsidR="00D0752B">
              <w:rPr>
                <w:noProof/>
                <w:webHidden/>
              </w:rPr>
              <w:fldChar w:fldCharType="end"/>
            </w:r>
          </w:hyperlink>
        </w:p>
        <w:p w14:paraId="32407798" w14:textId="21C2E1DE" w:rsidR="00D0752B" w:rsidRDefault="00000000">
          <w:pPr>
            <w:pStyle w:val="TOC2"/>
            <w:tabs>
              <w:tab w:val="right" w:leader="dot" w:pos="9350"/>
            </w:tabs>
            <w:rPr>
              <w:noProof/>
              <w:lang w:val="en-CA" w:eastAsia="en-CA"/>
            </w:rPr>
          </w:pPr>
          <w:hyperlink w:anchor="_Toc96531278" w:history="1">
            <w:r w:rsidR="00D0752B" w:rsidRPr="00423261">
              <w:rPr>
                <w:rStyle w:val="Hyperlink"/>
                <w:noProof/>
              </w:rPr>
              <w:t>Disable Program Components/Features</w:t>
            </w:r>
            <w:r w:rsidR="00D0752B">
              <w:rPr>
                <w:noProof/>
                <w:webHidden/>
              </w:rPr>
              <w:tab/>
            </w:r>
            <w:r w:rsidR="00D0752B">
              <w:rPr>
                <w:noProof/>
                <w:webHidden/>
              </w:rPr>
              <w:fldChar w:fldCharType="begin"/>
            </w:r>
            <w:r w:rsidR="00D0752B">
              <w:rPr>
                <w:noProof/>
                <w:webHidden/>
              </w:rPr>
              <w:instrText xml:space="preserve"> PAGEREF _Toc96531278 \h </w:instrText>
            </w:r>
            <w:r w:rsidR="00D0752B">
              <w:rPr>
                <w:noProof/>
                <w:webHidden/>
              </w:rPr>
            </w:r>
            <w:r w:rsidR="00D0752B">
              <w:rPr>
                <w:noProof/>
                <w:webHidden/>
              </w:rPr>
              <w:fldChar w:fldCharType="separate"/>
            </w:r>
            <w:r w:rsidR="00D0752B">
              <w:rPr>
                <w:noProof/>
                <w:webHidden/>
              </w:rPr>
              <w:t>16</w:t>
            </w:r>
            <w:r w:rsidR="00D0752B">
              <w:rPr>
                <w:noProof/>
                <w:webHidden/>
              </w:rPr>
              <w:fldChar w:fldCharType="end"/>
            </w:r>
          </w:hyperlink>
        </w:p>
        <w:p w14:paraId="6E38C773" w14:textId="378CA59D" w:rsidR="00D0752B" w:rsidRDefault="00000000">
          <w:pPr>
            <w:pStyle w:val="TOC2"/>
            <w:tabs>
              <w:tab w:val="right" w:leader="dot" w:pos="9350"/>
            </w:tabs>
            <w:rPr>
              <w:noProof/>
              <w:lang w:val="en-CA" w:eastAsia="en-CA"/>
            </w:rPr>
          </w:pPr>
          <w:hyperlink w:anchor="_Toc96531279" w:history="1">
            <w:r w:rsidR="00D0752B" w:rsidRPr="00423261">
              <w:rPr>
                <w:rStyle w:val="Hyperlink"/>
                <w:noProof/>
              </w:rPr>
              <w:t>Cloud License Activation Process</w:t>
            </w:r>
            <w:r w:rsidR="00D0752B">
              <w:rPr>
                <w:noProof/>
                <w:webHidden/>
              </w:rPr>
              <w:tab/>
            </w:r>
            <w:r w:rsidR="00D0752B">
              <w:rPr>
                <w:noProof/>
                <w:webHidden/>
              </w:rPr>
              <w:fldChar w:fldCharType="begin"/>
            </w:r>
            <w:r w:rsidR="00D0752B">
              <w:rPr>
                <w:noProof/>
                <w:webHidden/>
              </w:rPr>
              <w:instrText xml:space="preserve"> PAGEREF _Toc96531279 \h </w:instrText>
            </w:r>
            <w:r w:rsidR="00D0752B">
              <w:rPr>
                <w:noProof/>
                <w:webHidden/>
              </w:rPr>
            </w:r>
            <w:r w:rsidR="00D0752B">
              <w:rPr>
                <w:noProof/>
                <w:webHidden/>
              </w:rPr>
              <w:fldChar w:fldCharType="separate"/>
            </w:r>
            <w:r w:rsidR="00D0752B">
              <w:rPr>
                <w:noProof/>
                <w:webHidden/>
              </w:rPr>
              <w:t>17</w:t>
            </w:r>
            <w:r w:rsidR="00D0752B">
              <w:rPr>
                <w:noProof/>
                <w:webHidden/>
              </w:rPr>
              <w:fldChar w:fldCharType="end"/>
            </w:r>
          </w:hyperlink>
        </w:p>
        <w:p w14:paraId="134880B0" w14:textId="18BAB441" w:rsidR="00D0752B" w:rsidRDefault="00000000">
          <w:pPr>
            <w:pStyle w:val="TOC2"/>
            <w:tabs>
              <w:tab w:val="right" w:leader="dot" w:pos="9350"/>
            </w:tabs>
            <w:rPr>
              <w:noProof/>
              <w:lang w:val="en-CA" w:eastAsia="en-CA"/>
            </w:rPr>
          </w:pPr>
          <w:hyperlink w:anchor="_Toc96531280" w:history="1">
            <w:r w:rsidR="00D0752B" w:rsidRPr="00423261">
              <w:rPr>
                <w:rStyle w:val="Hyperlink"/>
                <w:noProof/>
              </w:rPr>
              <w:t>Reports, Logs and Configuration File Directory Location</w:t>
            </w:r>
            <w:r w:rsidR="00D0752B">
              <w:rPr>
                <w:noProof/>
                <w:webHidden/>
              </w:rPr>
              <w:tab/>
            </w:r>
            <w:r w:rsidR="00D0752B">
              <w:rPr>
                <w:noProof/>
                <w:webHidden/>
              </w:rPr>
              <w:fldChar w:fldCharType="begin"/>
            </w:r>
            <w:r w:rsidR="00D0752B">
              <w:rPr>
                <w:noProof/>
                <w:webHidden/>
              </w:rPr>
              <w:instrText xml:space="preserve"> PAGEREF _Toc96531280 \h </w:instrText>
            </w:r>
            <w:r w:rsidR="00D0752B">
              <w:rPr>
                <w:noProof/>
                <w:webHidden/>
              </w:rPr>
            </w:r>
            <w:r w:rsidR="00D0752B">
              <w:rPr>
                <w:noProof/>
                <w:webHidden/>
              </w:rPr>
              <w:fldChar w:fldCharType="separate"/>
            </w:r>
            <w:r w:rsidR="00D0752B">
              <w:rPr>
                <w:noProof/>
                <w:webHidden/>
              </w:rPr>
              <w:t>22</w:t>
            </w:r>
            <w:r w:rsidR="00D0752B">
              <w:rPr>
                <w:noProof/>
                <w:webHidden/>
              </w:rPr>
              <w:fldChar w:fldCharType="end"/>
            </w:r>
          </w:hyperlink>
        </w:p>
        <w:p w14:paraId="5F7DA7CB" w14:textId="389B1EEC" w:rsidR="00D0752B" w:rsidRDefault="00000000">
          <w:pPr>
            <w:pStyle w:val="TOC2"/>
            <w:tabs>
              <w:tab w:val="right" w:leader="dot" w:pos="9350"/>
            </w:tabs>
            <w:rPr>
              <w:noProof/>
              <w:lang w:val="en-CA" w:eastAsia="en-CA"/>
            </w:rPr>
          </w:pPr>
          <w:hyperlink w:anchor="_Toc96531281" w:history="1">
            <w:r w:rsidR="00D0752B" w:rsidRPr="00423261">
              <w:rPr>
                <w:rStyle w:val="Hyperlink"/>
                <w:noProof/>
              </w:rPr>
              <w:t>Shared Machines</w:t>
            </w:r>
            <w:r w:rsidR="00D0752B">
              <w:rPr>
                <w:noProof/>
                <w:webHidden/>
              </w:rPr>
              <w:tab/>
            </w:r>
            <w:r w:rsidR="00D0752B">
              <w:rPr>
                <w:noProof/>
                <w:webHidden/>
              </w:rPr>
              <w:fldChar w:fldCharType="begin"/>
            </w:r>
            <w:r w:rsidR="00D0752B">
              <w:rPr>
                <w:noProof/>
                <w:webHidden/>
              </w:rPr>
              <w:instrText xml:space="preserve"> PAGEREF _Toc96531281 \h </w:instrText>
            </w:r>
            <w:r w:rsidR="00D0752B">
              <w:rPr>
                <w:noProof/>
                <w:webHidden/>
              </w:rPr>
            </w:r>
            <w:r w:rsidR="00D0752B">
              <w:rPr>
                <w:noProof/>
                <w:webHidden/>
              </w:rPr>
              <w:fldChar w:fldCharType="separate"/>
            </w:r>
            <w:r w:rsidR="00D0752B">
              <w:rPr>
                <w:noProof/>
                <w:webHidden/>
              </w:rPr>
              <w:t>22</w:t>
            </w:r>
            <w:r w:rsidR="00D0752B">
              <w:rPr>
                <w:noProof/>
                <w:webHidden/>
              </w:rPr>
              <w:fldChar w:fldCharType="end"/>
            </w:r>
          </w:hyperlink>
        </w:p>
        <w:p w14:paraId="729AF800" w14:textId="3B79D9C5" w:rsidR="00D0752B" w:rsidRDefault="00000000">
          <w:pPr>
            <w:pStyle w:val="TOC3"/>
            <w:tabs>
              <w:tab w:val="right" w:leader="dot" w:pos="9350"/>
            </w:tabs>
            <w:rPr>
              <w:noProof/>
              <w:lang w:val="en-CA" w:eastAsia="en-CA"/>
            </w:rPr>
          </w:pPr>
          <w:hyperlink w:anchor="_Toc96531282" w:history="1">
            <w:r w:rsidR="00D0752B" w:rsidRPr="00423261">
              <w:rPr>
                <w:rStyle w:val="Hyperlink"/>
                <w:noProof/>
              </w:rPr>
              <w:t>Licensing</w:t>
            </w:r>
            <w:r w:rsidR="00D0752B">
              <w:rPr>
                <w:noProof/>
                <w:webHidden/>
              </w:rPr>
              <w:tab/>
            </w:r>
            <w:r w:rsidR="00D0752B">
              <w:rPr>
                <w:noProof/>
                <w:webHidden/>
              </w:rPr>
              <w:fldChar w:fldCharType="begin"/>
            </w:r>
            <w:r w:rsidR="00D0752B">
              <w:rPr>
                <w:noProof/>
                <w:webHidden/>
              </w:rPr>
              <w:instrText xml:space="preserve"> PAGEREF _Toc96531282 \h </w:instrText>
            </w:r>
            <w:r w:rsidR="00D0752B">
              <w:rPr>
                <w:noProof/>
                <w:webHidden/>
              </w:rPr>
            </w:r>
            <w:r w:rsidR="00D0752B">
              <w:rPr>
                <w:noProof/>
                <w:webHidden/>
              </w:rPr>
              <w:fldChar w:fldCharType="separate"/>
            </w:r>
            <w:r w:rsidR="00D0752B">
              <w:rPr>
                <w:noProof/>
                <w:webHidden/>
              </w:rPr>
              <w:t>22</w:t>
            </w:r>
            <w:r w:rsidR="00D0752B">
              <w:rPr>
                <w:noProof/>
                <w:webHidden/>
              </w:rPr>
              <w:fldChar w:fldCharType="end"/>
            </w:r>
          </w:hyperlink>
        </w:p>
        <w:p w14:paraId="3E290F5C" w14:textId="31C4D6D5" w:rsidR="00D0752B" w:rsidRDefault="00000000">
          <w:pPr>
            <w:pStyle w:val="TOC3"/>
            <w:tabs>
              <w:tab w:val="right" w:leader="dot" w:pos="9350"/>
            </w:tabs>
            <w:rPr>
              <w:noProof/>
              <w:lang w:val="en-CA" w:eastAsia="en-CA"/>
            </w:rPr>
          </w:pPr>
          <w:hyperlink w:anchor="_Toc96531283" w:history="1">
            <w:r w:rsidR="00D0752B" w:rsidRPr="00423261">
              <w:rPr>
                <w:rStyle w:val="Hyperlink"/>
                <w:noProof/>
              </w:rPr>
              <w:t>Shared Reports and Configuration</w:t>
            </w:r>
            <w:r w:rsidR="00D0752B">
              <w:rPr>
                <w:noProof/>
                <w:webHidden/>
              </w:rPr>
              <w:tab/>
            </w:r>
            <w:r w:rsidR="00D0752B">
              <w:rPr>
                <w:noProof/>
                <w:webHidden/>
              </w:rPr>
              <w:fldChar w:fldCharType="begin"/>
            </w:r>
            <w:r w:rsidR="00D0752B">
              <w:rPr>
                <w:noProof/>
                <w:webHidden/>
              </w:rPr>
              <w:instrText xml:space="preserve"> PAGEREF _Toc96531283 \h </w:instrText>
            </w:r>
            <w:r w:rsidR="00D0752B">
              <w:rPr>
                <w:noProof/>
                <w:webHidden/>
              </w:rPr>
            </w:r>
            <w:r w:rsidR="00D0752B">
              <w:rPr>
                <w:noProof/>
                <w:webHidden/>
              </w:rPr>
              <w:fldChar w:fldCharType="separate"/>
            </w:r>
            <w:r w:rsidR="00D0752B">
              <w:rPr>
                <w:noProof/>
                <w:webHidden/>
              </w:rPr>
              <w:t>22</w:t>
            </w:r>
            <w:r w:rsidR="00D0752B">
              <w:rPr>
                <w:noProof/>
                <w:webHidden/>
              </w:rPr>
              <w:fldChar w:fldCharType="end"/>
            </w:r>
          </w:hyperlink>
        </w:p>
        <w:p w14:paraId="483F23E6" w14:textId="0C31F7AB" w:rsidR="00D0752B" w:rsidRDefault="00000000">
          <w:pPr>
            <w:pStyle w:val="TOC3"/>
            <w:tabs>
              <w:tab w:val="right" w:leader="dot" w:pos="9350"/>
            </w:tabs>
            <w:rPr>
              <w:noProof/>
              <w:lang w:val="en-CA" w:eastAsia="en-CA"/>
            </w:rPr>
          </w:pPr>
          <w:hyperlink w:anchor="_Toc96531284" w:history="1">
            <w:r w:rsidR="00D0752B" w:rsidRPr="00423261">
              <w:rPr>
                <w:rStyle w:val="Hyperlink"/>
                <w:noProof/>
              </w:rPr>
              <w:t>Each User has Separate Reports and Configuration</w:t>
            </w:r>
            <w:r w:rsidR="00D0752B">
              <w:rPr>
                <w:noProof/>
                <w:webHidden/>
              </w:rPr>
              <w:tab/>
            </w:r>
            <w:r w:rsidR="00D0752B">
              <w:rPr>
                <w:noProof/>
                <w:webHidden/>
              </w:rPr>
              <w:fldChar w:fldCharType="begin"/>
            </w:r>
            <w:r w:rsidR="00D0752B">
              <w:rPr>
                <w:noProof/>
                <w:webHidden/>
              </w:rPr>
              <w:instrText xml:space="preserve"> PAGEREF _Toc96531284 \h </w:instrText>
            </w:r>
            <w:r w:rsidR="00D0752B">
              <w:rPr>
                <w:noProof/>
                <w:webHidden/>
              </w:rPr>
            </w:r>
            <w:r w:rsidR="00D0752B">
              <w:rPr>
                <w:noProof/>
                <w:webHidden/>
              </w:rPr>
              <w:fldChar w:fldCharType="separate"/>
            </w:r>
            <w:r w:rsidR="00D0752B">
              <w:rPr>
                <w:noProof/>
                <w:webHidden/>
              </w:rPr>
              <w:t>22</w:t>
            </w:r>
            <w:r w:rsidR="00D0752B">
              <w:rPr>
                <w:noProof/>
                <w:webHidden/>
              </w:rPr>
              <w:fldChar w:fldCharType="end"/>
            </w:r>
          </w:hyperlink>
        </w:p>
        <w:p w14:paraId="3951027A" w14:textId="0770F8F9" w:rsidR="00D0752B" w:rsidRDefault="00000000">
          <w:pPr>
            <w:pStyle w:val="TOC2"/>
            <w:tabs>
              <w:tab w:val="right" w:leader="dot" w:pos="9350"/>
            </w:tabs>
            <w:rPr>
              <w:noProof/>
              <w:lang w:val="en-CA" w:eastAsia="en-CA"/>
            </w:rPr>
          </w:pPr>
          <w:hyperlink w:anchor="_Toc96531285" w:history="1">
            <w:r w:rsidR="00D0752B" w:rsidRPr="00423261">
              <w:rPr>
                <w:rStyle w:val="Hyperlink"/>
                <w:noProof/>
              </w:rPr>
              <w:t>Mapped Home Directories / Network Shares for Storing Reports</w:t>
            </w:r>
            <w:r w:rsidR="00D0752B">
              <w:rPr>
                <w:noProof/>
                <w:webHidden/>
              </w:rPr>
              <w:tab/>
            </w:r>
            <w:r w:rsidR="00D0752B">
              <w:rPr>
                <w:noProof/>
                <w:webHidden/>
              </w:rPr>
              <w:fldChar w:fldCharType="begin"/>
            </w:r>
            <w:r w:rsidR="00D0752B">
              <w:rPr>
                <w:noProof/>
                <w:webHidden/>
              </w:rPr>
              <w:instrText xml:space="preserve"> PAGEREF _Toc96531285 \h </w:instrText>
            </w:r>
            <w:r w:rsidR="00D0752B">
              <w:rPr>
                <w:noProof/>
                <w:webHidden/>
              </w:rPr>
            </w:r>
            <w:r w:rsidR="00D0752B">
              <w:rPr>
                <w:noProof/>
                <w:webHidden/>
              </w:rPr>
              <w:fldChar w:fldCharType="separate"/>
            </w:r>
            <w:r w:rsidR="00D0752B">
              <w:rPr>
                <w:noProof/>
                <w:webHidden/>
              </w:rPr>
              <w:t>22</w:t>
            </w:r>
            <w:r w:rsidR="00D0752B">
              <w:rPr>
                <w:noProof/>
                <w:webHidden/>
              </w:rPr>
              <w:fldChar w:fldCharType="end"/>
            </w:r>
          </w:hyperlink>
        </w:p>
        <w:p w14:paraId="73D8C694" w14:textId="136CEC05" w:rsidR="00D0752B" w:rsidRDefault="00000000">
          <w:pPr>
            <w:pStyle w:val="TOC2"/>
            <w:tabs>
              <w:tab w:val="right" w:leader="dot" w:pos="9350"/>
            </w:tabs>
            <w:rPr>
              <w:noProof/>
              <w:lang w:val="en-CA" w:eastAsia="en-CA"/>
            </w:rPr>
          </w:pPr>
          <w:hyperlink w:anchor="_Toc96531286" w:history="1">
            <w:r w:rsidR="00D0752B" w:rsidRPr="00423261">
              <w:rPr>
                <w:rStyle w:val="Hyperlink"/>
                <w:noProof/>
              </w:rPr>
              <w:t>Manage and Change the Default Cognillo directory</w:t>
            </w:r>
            <w:r w:rsidR="00D0752B">
              <w:rPr>
                <w:noProof/>
                <w:webHidden/>
              </w:rPr>
              <w:tab/>
            </w:r>
            <w:r w:rsidR="00D0752B">
              <w:rPr>
                <w:noProof/>
                <w:webHidden/>
              </w:rPr>
              <w:fldChar w:fldCharType="begin"/>
            </w:r>
            <w:r w:rsidR="00D0752B">
              <w:rPr>
                <w:noProof/>
                <w:webHidden/>
              </w:rPr>
              <w:instrText xml:space="preserve"> PAGEREF _Toc96531286 \h </w:instrText>
            </w:r>
            <w:r w:rsidR="00D0752B">
              <w:rPr>
                <w:noProof/>
                <w:webHidden/>
              </w:rPr>
            </w:r>
            <w:r w:rsidR="00D0752B">
              <w:rPr>
                <w:noProof/>
                <w:webHidden/>
              </w:rPr>
              <w:fldChar w:fldCharType="separate"/>
            </w:r>
            <w:r w:rsidR="00D0752B">
              <w:rPr>
                <w:noProof/>
                <w:webHidden/>
              </w:rPr>
              <w:t>22</w:t>
            </w:r>
            <w:r w:rsidR="00D0752B">
              <w:rPr>
                <w:noProof/>
                <w:webHidden/>
              </w:rPr>
              <w:fldChar w:fldCharType="end"/>
            </w:r>
          </w:hyperlink>
        </w:p>
        <w:p w14:paraId="5E4707D0" w14:textId="76B8D81A" w:rsidR="00D0752B" w:rsidRDefault="00000000">
          <w:pPr>
            <w:pStyle w:val="TOC2"/>
            <w:tabs>
              <w:tab w:val="right" w:leader="dot" w:pos="9350"/>
            </w:tabs>
            <w:rPr>
              <w:noProof/>
              <w:lang w:val="en-CA" w:eastAsia="en-CA"/>
            </w:rPr>
          </w:pPr>
          <w:hyperlink w:anchor="_Toc96531287" w:history="1">
            <w:r w:rsidR="00D0752B" w:rsidRPr="00423261">
              <w:rPr>
                <w:rStyle w:val="Hyperlink"/>
                <w:noProof/>
              </w:rPr>
              <w:t>Variables in the ConfigPath</w:t>
            </w:r>
            <w:r w:rsidR="00D0752B">
              <w:rPr>
                <w:noProof/>
                <w:webHidden/>
              </w:rPr>
              <w:tab/>
            </w:r>
            <w:r w:rsidR="00D0752B">
              <w:rPr>
                <w:noProof/>
                <w:webHidden/>
              </w:rPr>
              <w:fldChar w:fldCharType="begin"/>
            </w:r>
            <w:r w:rsidR="00D0752B">
              <w:rPr>
                <w:noProof/>
                <w:webHidden/>
              </w:rPr>
              <w:instrText xml:space="preserve"> PAGEREF _Toc96531287 \h </w:instrText>
            </w:r>
            <w:r w:rsidR="00D0752B">
              <w:rPr>
                <w:noProof/>
                <w:webHidden/>
              </w:rPr>
            </w:r>
            <w:r w:rsidR="00D0752B">
              <w:rPr>
                <w:noProof/>
                <w:webHidden/>
              </w:rPr>
              <w:fldChar w:fldCharType="separate"/>
            </w:r>
            <w:r w:rsidR="00D0752B">
              <w:rPr>
                <w:noProof/>
                <w:webHidden/>
              </w:rPr>
              <w:t>24</w:t>
            </w:r>
            <w:r w:rsidR="00D0752B">
              <w:rPr>
                <w:noProof/>
                <w:webHidden/>
              </w:rPr>
              <w:fldChar w:fldCharType="end"/>
            </w:r>
          </w:hyperlink>
        </w:p>
        <w:p w14:paraId="66038DB4" w14:textId="16E9653B" w:rsidR="00D0752B" w:rsidRDefault="00000000">
          <w:pPr>
            <w:pStyle w:val="TOC3"/>
            <w:tabs>
              <w:tab w:val="right" w:leader="dot" w:pos="9350"/>
            </w:tabs>
            <w:rPr>
              <w:noProof/>
              <w:lang w:val="en-CA" w:eastAsia="en-CA"/>
            </w:rPr>
          </w:pPr>
          <w:hyperlink w:anchor="_Toc96531288" w:history="1">
            <w:r w:rsidR="00D0752B" w:rsidRPr="00423261">
              <w:rPr>
                <w:rStyle w:val="Hyperlink"/>
                <w:noProof/>
              </w:rPr>
              <w:t>Examples</w:t>
            </w:r>
            <w:r w:rsidR="00D0752B">
              <w:rPr>
                <w:noProof/>
                <w:webHidden/>
              </w:rPr>
              <w:tab/>
            </w:r>
            <w:r w:rsidR="00D0752B">
              <w:rPr>
                <w:noProof/>
                <w:webHidden/>
              </w:rPr>
              <w:fldChar w:fldCharType="begin"/>
            </w:r>
            <w:r w:rsidR="00D0752B">
              <w:rPr>
                <w:noProof/>
                <w:webHidden/>
              </w:rPr>
              <w:instrText xml:space="preserve"> PAGEREF _Toc96531288 \h </w:instrText>
            </w:r>
            <w:r w:rsidR="00D0752B">
              <w:rPr>
                <w:noProof/>
                <w:webHidden/>
              </w:rPr>
            </w:r>
            <w:r w:rsidR="00D0752B">
              <w:rPr>
                <w:noProof/>
                <w:webHidden/>
              </w:rPr>
              <w:fldChar w:fldCharType="separate"/>
            </w:r>
            <w:r w:rsidR="00D0752B">
              <w:rPr>
                <w:noProof/>
                <w:webHidden/>
              </w:rPr>
              <w:t>24</w:t>
            </w:r>
            <w:r w:rsidR="00D0752B">
              <w:rPr>
                <w:noProof/>
                <w:webHidden/>
              </w:rPr>
              <w:fldChar w:fldCharType="end"/>
            </w:r>
          </w:hyperlink>
        </w:p>
        <w:p w14:paraId="316015BF" w14:textId="0073A1EC" w:rsidR="00D0752B" w:rsidRDefault="00000000">
          <w:pPr>
            <w:pStyle w:val="TOC2"/>
            <w:tabs>
              <w:tab w:val="right" w:leader="dot" w:pos="9350"/>
            </w:tabs>
            <w:rPr>
              <w:noProof/>
              <w:lang w:val="en-CA" w:eastAsia="en-CA"/>
            </w:rPr>
          </w:pPr>
          <w:hyperlink w:anchor="_Toc96531289" w:history="1">
            <w:r w:rsidR="00D0752B" w:rsidRPr="00423261">
              <w:rPr>
                <w:rStyle w:val="Hyperlink"/>
                <w:noProof/>
              </w:rPr>
              <w:t>Anti-Virus, Offline Sync Folders (i.e. Google Drive, OneDrive, Drop Box, etc) and Performance</w:t>
            </w:r>
            <w:r w:rsidR="00D0752B">
              <w:rPr>
                <w:noProof/>
                <w:webHidden/>
              </w:rPr>
              <w:tab/>
            </w:r>
            <w:r w:rsidR="00D0752B">
              <w:rPr>
                <w:noProof/>
                <w:webHidden/>
              </w:rPr>
              <w:fldChar w:fldCharType="begin"/>
            </w:r>
            <w:r w:rsidR="00D0752B">
              <w:rPr>
                <w:noProof/>
                <w:webHidden/>
              </w:rPr>
              <w:instrText xml:space="preserve"> PAGEREF _Toc96531289 \h </w:instrText>
            </w:r>
            <w:r w:rsidR="00D0752B">
              <w:rPr>
                <w:noProof/>
                <w:webHidden/>
              </w:rPr>
            </w:r>
            <w:r w:rsidR="00D0752B">
              <w:rPr>
                <w:noProof/>
                <w:webHidden/>
              </w:rPr>
              <w:fldChar w:fldCharType="separate"/>
            </w:r>
            <w:r w:rsidR="00D0752B">
              <w:rPr>
                <w:noProof/>
                <w:webHidden/>
              </w:rPr>
              <w:t>25</w:t>
            </w:r>
            <w:r w:rsidR="00D0752B">
              <w:rPr>
                <w:noProof/>
                <w:webHidden/>
              </w:rPr>
              <w:fldChar w:fldCharType="end"/>
            </w:r>
          </w:hyperlink>
        </w:p>
        <w:p w14:paraId="4E2F14AE" w14:textId="43986FC8" w:rsidR="00D0752B" w:rsidRDefault="00000000">
          <w:pPr>
            <w:pStyle w:val="TOC3"/>
            <w:tabs>
              <w:tab w:val="right" w:leader="dot" w:pos="9350"/>
            </w:tabs>
            <w:rPr>
              <w:noProof/>
              <w:lang w:val="en-CA" w:eastAsia="en-CA"/>
            </w:rPr>
          </w:pPr>
          <w:hyperlink w:anchor="_Toc96531290" w:history="1">
            <w:r w:rsidR="00D0752B" w:rsidRPr="00423261">
              <w:rPr>
                <w:rStyle w:val="Hyperlink"/>
                <w:noProof/>
              </w:rPr>
              <w:t>Anti-virus &amp; Offline Sync Exclusion locations:</w:t>
            </w:r>
            <w:r w:rsidR="00D0752B">
              <w:rPr>
                <w:noProof/>
                <w:webHidden/>
              </w:rPr>
              <w:tab/>
            </w:r>
            <w:r w:rsidR="00D0752B">
              <w:rPr>
                <w:noProof/>
                <w:webHidden/>
              </w:rPr>
              <w:fldChar w:fldCharType="begin"/>
            </w:r>
            <w:r w:rsidR="00D0752B">
              <w:rPr>
                <w:noProof/>
                <w:webHidden/>
              </w:rPr>
              <w:instrText xml:space="preserve"> PAGEREF _Toc96531290 \h </w:instrText>
            </w:r>
            <w:r w:rsidR="00D0752B">
              <w:rPr>
                <w:noProof/>
                <w:webHidden/>
              </w:rPr>
            </w:r>
            <w:r w:rsidR="00D0752B">
              <w:rPr>
                <w:noProof/>
                <w:webHidden/>
              </w:rPr>
              <w:fldChar w:fldCharType="separate"/>
            </w:r>
            <w:r w:rsidR="00D0752B">
              <w:rPr>
                <w:noProof/>
                <w:webHidden/>
              </w:rPr>
              <w:t>25</w:t>
            </w:r>
            <w:r w:rsidR="00D0752B">
              <w:rPr>
                <w:noProof/>
                <w:webHidden/>
              </w:rPr>
              <w:fldChar w:fldCharType="end"/>
            </w:r>
          </w:hyperlink>
        </w:p>
        <w:p w14:paraId="7F393E4F" w14:textId="7AF3A618" w:rsidR="00D0752B" w:rsidRDefault="00000000">
          <w:pPr>
            <w:pStyle w:val="TOC1"/>
            <w:tabs>
              <w:tab w:val="right" w:leader="dot" w:pos="9350"/>
            </w:tabs>
            <w:rPr>
              <w:noProof/>
              <w:lang w:val="en-CA" w:eastAsia="en-CA"/>
            </w:rPr>
          </w:pPr>
          <w:hyperlink w:anchor="_Toc96531291" w:history="1">
            <w:r w:rsidR="00D0752B" w:rsidRPr="00423261">
              <w:rPr>
                <w:rStyle w:val="Hyperlink"/>
                <w:noProof/>
              </w:rPr>
              <w:t>Setup &amp; Configuration</w:t>
            </w:r>
            <w:r w:rsidR="00D0752B">
              <w:rPr>
                <w:noProof/>
                <w:webHidden/>
              </w:rPr>
              <w:tab/>
            </w:r>
            <w:r w:rsidR="00D0752B">
              <w:rPr>
                <w:noProof/>
                <w:webHidden/>
              </w:rPr>
              <w:fldChar w:fldCharType="begin"/>
            </w:r>
            <w:r w:rsidR="00D0752B">
              <w:rPr>
                <w:noProof/>
                <w:webHidden/>
              </w:rPr>
              <w:instrText xml:space="preserve"> PAGEREF _Toc96531291 \h </w:instrText>
            </w:r>
            <w:r w:rsidR="00D0752B">
              <w:rPr>
                <w:noProof/>
                <w:webHidden/>
              </w:rPr>
            </w:r>
            <w:r w:rsidR="00D0752B">
              <w:rPr>
                <w:noProof/>
                <w:webHidden/>
              </w:rPr>
              <w:fldChar w:fldCharType="separate"/>
            </w:r>
            <w:r w:rsidR="00D0752B">
              <w:rPr>
                <w:noProof/>
                <w:webHidden/>
              </w:rPr>
              <w:t>26</w:t>
            </w:r>
            <w:r w:rsidR="00D0752B">
              <w:rPr>
                <w:noProof/>
                <w:webHidden/>
              </w:rPr>
              <w:fldChar w:fldCharType="end"/>
            </w:r>
          </w:hyperlink>
        </w:p>
        <w:p w14:paraId="52185A81" w14:textId="27A239DD" w:rsidR="00D0752B" w:rsidRDefault="00000000">
          <w:pPr>
            <w:pStyle w:val="TOC2"/>
            <w:tabs>
              <w:tab w:val="right" w:leader="dot" w:pos="9350"/>
            </w:tabs>
            <w:rPr>
              <w:noProof/>
              <w:lang w:val="en-CA" w:eastAsia="en-CA"/>
            </w:rPr>
          </w:pPr>
          <w:hyperlink w:anchor="_Toc96531292" w:history="1">
            <w:r w:rsidR="00D0752B" w:rsidRPr="00423261">
              <w:rPr>
                <w:rStyle w:val="Hyperlink"/>
                <w:noProof/>
              </w:rPr>
              <w:t>Global Settings</w:t>
            </w:r>
            <w:r w:rsidR="00D0752B">
              <w:rPr>
                <w:noProof/>
                <w:webHidden/>
              </w:rPr>
              <w:tab/>
            </w:r>
            <w:r w:rsidR="00D0752B">
              <w:rPr>
                <w:noProof/>
                <w:webHidden/>
              </w:rPr>
              <w:fldChar w:fldCharType="begin"/>
            </w:r>
            <w:r w:rsidR="00D0752B">
              <w:rPr>
                <w:noProof/>
                <w:webHidden/>
              </w:rPr>
              <w:instrText xml:space="preserve"> PAGEREF _Toc96531292 \h </w:instrText>
            </w:r>
            <w:r w:rsidR="00D0752B">
              <w:rPr>
                <w:noProof/>
                <w:webHidden/>
              </w:rPr>
            </w:r>
            <w:r w:rsidR="00D0752B">
              <w:rPr>
                <w:noProof/>
                <w:webHidden/>
              </w:rPr>
              <w:fldChar w:fldCharType="separate"/>
            </w:r>
            <w:r w:rsidR="00D0752B">
              <w:rPr>
                <w:noProof/>
                <w:webHidden/>
              </w:rPr>
              <w:t>26</w:t>
            </w:r>
            <w:r w:rsidR="00D0752B">
              <w:rPr>
                <w:noProof/>
                <w:webHidden/>
              </w:rPr>
              <w:fldChar w:fldCharType="end"/>
            </w:r>
          </w:hyperlink>
        </w:p>
        <w:p w14:paraId="0B54DFCF" w14:textId="0C29537D" w:rsidR="00D0752B" w:rsidRDefault="00000000">
          <w:pPr>
            <w:pStyle w:val="TOC3"/>
            <w:tabs>
              <w:tab w:val="right" w:leader="dot" w:pos="9350"/>
            </w:tabs>
            <w:rPr>
              <w:noProof/>
              <w:lang w:val="en-CA" w:eastAsia="en-CA"/>
            </w:rPr>
          </w:pPr>
          <w:hyperlink w:anchor="_Toc96531293" w:history="1">
            <w:r w:rsidR="00D0752B" w:rsidRPr="00423261">
              <w:rPr>
                <w:rStyle w:val="Hyperlink"/>
                <w:noProof/>
              </w:rPr>
              <w:t>General Settings</w:t>
            </w:r>
            <w:r w:rsidR="00D0752B">
              <w:rPr>
                <w:noProof/>
                <w:webHidden/>
              </w:rPr>
              <w:tab/>
            </w:r>
            <w:r w:rsidR="00D0752B">
              <w:rPr>
                <w:noProof/>
                <w:webHidden/>
              </w:rPr>
              <w:fldChar w:fldCharType="begin"/>
            </w:r>
            <w:r w:rsidR="00D0752B">
              <w:rPr>
                <w:noProof/>
                <w:webHidden/>
              </w:rPr>
              <w:instrText xml:space="preserve"> PAGEREF _Toc96531293 \h </w:instrText>
            </w:r>
            <w:r w:rsidR="00D0752B">
              <w:rPr>
                <w:noProof/>
                <w:webHidden/>
              </w:rPr>
            </w:r>
            <w:r w:rsidR="00D0752B">
              <w:rPr>
                <w:noProof/>
                <w:webHidden/>
              </w:rPr>
              <w:fldChar w:fldCharType="separate"/>
            </w:r>
            <w:r w:rsidR="00D0752B">
              <w:rPr>
                <w:noProof/>
                <w:webHidden/>
              </w:rPr>
              <w:t>27</w:t>
            </w:r>
            <w:r w:rsidR="00D0752B">
              <w:rPr>
                <w:noProof/>
                <w:webHidden/>
              </w:rPr>
              <w:fldChar w:fldCharType="end"/>
            </w:r>
          </w:hyperlink>
        </w:p>
        <w:p w14:paraId="521AAC9D" w14:textId="66C0C62F" w:rsidR="00D0752B" w:rsidRDefault="00000000">
          <w:pPr>
            <w:pStyle w:val="TOC3"/>
            <w:tabs>
              <w:tab w:val="right" w:leader="dot" w:pos="9350"/>
            </w:tabs>
            <w:rPr>
              <w:noProof/>
              <w:lang w:val="en-CA" w:eastAsia="en-CA"/>
            </w:rPr>
          </w:pPr>
          <w:hyperlink w:anchor="_Toc96531294" w:history="1">
            <w:r w:rsidR="00D0752B" w:rsidRPr="00423261">
              <w:rPr>
                <w:rStyle w:val="Hyperlink"/>
                <w:bCs/>
                <w:noProof/>
              </w:rPr>
              <w:t xml:space="preserve">Mail Server </w:t>
            </w:r>
            <w:r w:rsidR="00D0752B" w:rsidRPr="00423261">
              <w:rPr>
                <w:rStyle w:val="Hyperlink"/>
                <w:noProof/>
              </w:rPr>
              <w:t>Settings</w:t>
            </w:r>
            <w:r w:rsidR="00D0752B">
              <w:rPr>
                <w:noProof/>
                <w:webHidden/>
              </w:rPr>
              <w:tab/>
            </w:r>
            <w:r w:rsidR="00D0752B">
              <w:rPr>
                <w:noProof/>
                <w:webHidden/>
              </w:rPr>
              <w:fldChar w:fldCharType="begin"/>
            </w:r>
            <w:r w:rsidR="00D0752B">
              <w:rPr>
                <w:noProof/>
                <w:webHidden/>
              </w:rPr>
              <w:instrText xml:space="preserve"> PAGEREF _Toc96531294 \h </w:instrText>
            </w:r>
            <w:r w:rsidR="00D0752B">
              <w:rPr>
                <w:noProof/>
                <w:webHidden/>
              </w:rPr>
            </w:r>
            <w:r w:rsidR="00D0752B">
              <w:rPr>
                <w:noProof/>
                <w:webHidden/>
              </w:rPr>
              <w:fldChar w:fldCharType="separate"/>
            </w:r>
            <w:r w:rsidR="00D0752B">
              <w:rPr>
                <w:noProof/>
                <w:webHidden/>
              </w:rPr>
              <w:t>31</w:t>
            </w:r>
            <w:r w:rsidR="00D0752B">
              <w:rPr>
                <w:noProof/>
                <w:webHidden/>
              </w:rPr>
              <w:fldChar w:fldCharType="end"/>
            </w:r>
          </w:hyperlink>
        </w:p>
        <w:p w14:paraId="645CE783" w14:textId="79BDF002" w:rsidR="00D0752B" w:rsidRDefault="00000000">
          <w:pPr>
            <w:pStyle w:val="TOC3"/>
            <w:tabs>
              <w:tab w:val="right" w:leader="dot" w:pos="9350"/>
            </w:tabs>
            <w:rPr>
              <w:noProof/>
              <w:lang w:val="en-CA" w:eastAsia="en-CA"/>
            </w:rPr>
          </w:pPr>
          <w:hyperlink w:anchor="_Toc96531295" w:history="1">
            <w:r w:rsidR="00D0752B" w:rsidRPr="00423261">
              <w:rPr>
                <w:rStyle w:val="Hyperlink"/>
                <w:noProof/>
              </w:rPr>
              <w:t>License Settings</w:t>
            </w:r>
            <w:r w:rsidR="00D0752B">
              <w:rPr>
                <w:noProof/>
                <w:webHidden/>
              </w:rPr>
              <w:tab/>
            </w:r>
            <w:r w:rsidR="00D0752B">
              <w:rPr>
                <w:noProof/>
                <w:webHidden/>
              </w:rPr>
              <w:fldChar w:fldCharType="begin"/>
            </w:r>
            <w:r w:rsidR="00D0752B">
              <w:rPr>
                <w:noProof/>
                <w:webHidden/>
              </w:rPr>
              <w:instrText xml:space="preserve"> PAGEREF _Toc96531295 \h </w:instrText>
            </w:r>
            <w:r w:rsidR="00D0752B">
              <w:rPr>
                <w:noProof/>
                <w:webHidden/>
              </w:rPr>
            </w:r>
            <w:r w:rsidR="00D0752B">
              <w:rPr>
                <w:noProof/>
                <w:webHidden/>
              </w:rPr>
              <w:fldChar w:fldCharType="separate"/>
            </w:r>
            <w:r w:rsidR="00D0752B">
              <w:rPr>
                <w:noProof/>
                <w:webHidden/>
              </w:rPr>
              <w:t>31</w:t>
            </w:r>
            <w:r w:rsidR="00D0752B">
              <w:rPr>
                <w:noProof/>
                <w:webHidden/>
              </w:rPr>
              <w:fldChar w:fldCharType="end"/>
            </w:r>
          </w:hyperlink>
        </w:p>
        <w:p w14:paraId="5B2A7CAE" w14:textId="54C5E069" w:rsidR="00D0752B" w:rsidRDefault="00000000">
          <w:pPr>
            <w:pStyle w:val="TOC3"/>
            <w:tabs>
              <w:tab w:val="right" w:leader="dot" w:pos="9350"/>
            </w:tabs>
            <w:rPr>
              <w:noProof/>
              <w:lang w:val="en-CA" w:eastAsia="en-CA"/>
            </w:rPr>
          </w:pPr>
          <w:hyperlink w:anchor="_Toc96531296" w:history="1">
            <w:r w:rsidR="00D0752B" w:rsidRPr="00423261">
              <w:rPr>
                <w:rStyle w:val="Hyperlink"/>
                <w:bCs/>
                <w:noProof/>
              </w:rPr>
              <w:t>Proxy Settings</w:t>
            </w:r>
            <w:r w:rsidR="00D0752B">
              <w:rPr>
                <w:noProof/>
                <w:webHidden/>
              </w:rPr>
              <w:tab/>
            </w:r>
            <w:r w:rsidR="00D0752B">
              <w:rPr>
                <w:noProof/>
                <w:webHidden/>
              </w:rPr>
              <w:fldChar w:fldCharType="begin"/>
            </w:r>
            <w:r w:rsidR="00D0752B">
              <w:rPr>
                <w:noProof/>
                <w:webHidden/>
              </w:rPr>
              <w:instrText xml:space="preserve"> PAGEREF _Toc96531296 \h </w:instrText>
            </w:r>
            <w:r w:rsidR="00D0752B">
              <w:rPr>
                <w:noProof/>
                <w:webHidden/>
              </w:rPr>
            </w:r>
            <w:r w:rsidR="00D0752B">
              <w:rPr>
                <w:noProof/>
                <w:webHidden/>
              </w:rPr>
              <w:fldChar w:fldCharType="separate"/>
            </w:r>
            <w:r w:rsidR="00D0752B">
              <w:rPr>
                <w:noProof/>
                <w:webHidden/>
              </w:rPr>
              <w:t>32</w:t>
            </w:r>
            <w:r w:rsidR="00D0752B">
              <w:rPr>
                <w:noProof/>
                <w:webHidden/>
              </w:rPr>
              <w:fldChar w:fldCharType="end"/>
            </w:r>
          </w:hyperlink>
        </w:p>
        <w:p w14:paraId="07FE153A" w14:textId="2B051840" w:rsidR="00D0752B" w:rsidRDefault="00000000">
          <w:pPr>
            <w:pStyle w:val="TOC2"/>
            <w:tabs>
              <w:tab w:val="right" w:leader="dot" w:pos="9350"/>
            </w:tabs>
            <w:rPr>
              <w:noProof/>
              <w:lang w:val="en-CA" w:eastAsia="en-CA"/>
            </w:rPr>
          </w:pPr>
          <w:hyperlink w:anchor="_Toc96531297" w:history="1">
            <w:r w:rsidR="00D0752B" w:rsidRPr="00423261">
              <w:rPr>
                <w:rStyle w:val="Hyperlink"/>
                <w:noProof/>
              </w:rPr>
              <w:t>Sample Network Diagram</w:t>
            </w:r>
            <w:r w:rsidR="00D0752B">
              <w:rPr>
                <w:noProof/>
                <w:webHidden/>
              </w:rPr>
              <w:tab/>
            </w:r>
            <w:r w:rsidR="00D0752B">
              <w:rPr>
                <w:noProof/>
                <w:webHidden/>
              </w:rPr>
              <w:fldChar w:fldCharType="begin"/>
            </w:r>
            <w:r w:rsidR="00D0752B">
              <w:rPr>
                <w:noProof/>
                <w:webHidden/>
              </w:rPr>
              <w:instrText xml:space="preserve"> PAGEREF _Toc96531297 \h </w:instrText>
            </w:r>
            <w:r w:rsidR="00D0752B">
              <w:rPr>
                <w:noProof/>
                <w:webHidden/>
              </w:rPr>
            </w:r>
            <w:r w:rsidR="00D0752B">
              <w:rPr>
                <w:noProof/>
                <w:webHidden/>
              </w:rPr>
              <w:fldChar w:fldCharType="separate"/>
            </w:r>
            <w:r w:rsidR="00D0752B">
              <w:rPr>
                <w:noProof/>
                <w:webHidden/>
              </w:rPr>
              <w:t>35</w:t>
            </w:r>
            <w:r w:rsidR="00D0752B">
              <w:rPr>
                <w:noProof/>
                <w:webHidden/>
              </w:rPr>
              <w:fldChar w:fldCharType="end"/>
            </w:r>
          </w:hyperlink>
        </w:p>
        <w:p w14:paraId="398108C5" w14:textId="70A6E50D" w:rsidR="00D0752B" w:rsidRDefault="00000000">
          <w:pPr>
            <w:pStyle w:val="TOC2"/>
            <w:tabs>
              <w:tab w:val="right" w:leader="dot" w:pos="9350"/>
            </w:tabs>
            <w:rPr>
              <w:noProof/>
              <w:lang w:val="en-CA" w:eastAsia="en-CA"/>
            </w:rPr>
          </w:pPr>
          <w:hyperlink w:anchor="_Toc96531298" w:history="1">
            <w:r w:rsidR="00D0752B" w:rsidRPr="00423261">
              <w:rPr>
                <w:rStyle w:val="Hyperlink"/>
                <w:noProof/>
              </w:rPr>
              <w:t>Push Settings to Multiple Endpoints (client machines)</w:t>
            </w:r>
            <w:r w:rsidR="00D0752B">
              <w:rPr>
                <w:noProof/>
                <w:webHidden/>
              </w:rPr>
              <w:tab/>
            </w:r>
            <w:r w:rsidR="00D0752B">
              <w:rPr>
                <w:noProof/>
                <w:webHidden/>
              </w:rPr>
              <w:fldChar w:fldCharType="begin"/>
            </w:r>
            <w:r w:rsidR="00D0752B">
              <w:rPr>
                <w:noProof/>
                <w:webHidden/>
              </w:rPr>
              <w:instrText xml:space="preserve"> PAGEREF _Toc96531298 \h </w:instrText>
            </w:r>
            <w:r w:rsidR="00D0752B">
              <w:rPr>
                <w:noProof/>
                <w:webHidden/>
              </w:rPr>
            </w:r>
            <w:r w:rsidR="00D0752B">
              <w:rPr>
                <w:noProof/>
                <w:webHidden/>
              </w:rPr>
              <w:fldChar w:fldCharType="separate"/>
            </w:r>
            <w:r w:rsidR="00D0752B">
              <w:rPr>
                <w:noProof/>
                <w:webHidden/>
              </w:rPr>
              <w:t>35</w:t>
            </w:r>
            <w:r w:rsidR="00D0752B">
              <w:rPr>
                <w:noProof/>
                <w:webHidden/>
              </w:rPr>
              <w:fldChar w:fldCharType="end"/>
            </w:r>
          </w:hyperlink>
        </w:p>
        <w:p w14:paraId="263A37F9" w14:textId="60CBF717" w:rsidR="00D0752B" w:rsidRDefault="00000000">
          <w:pPr>
            <w:pStyle w:val="TOC3"/>
            <w:tabs>
              <w:tab w:val="right" w:leader="dot" w:pos="9350"/>
            </w:tabs>
            <w:rPr>
              <w:noProof/>
              <w:lang w:val="en-CA" w:eastAsia="en-CA"/>
            </w:rPr>
          </w:pPr>
          <w:hyperlink w:anchor="_Toc96531299" w:history="1">
            <w:r w:rsidR="00D0752B" w:rsidRPr="00423261">
              <w:rPr>
                <w:rStyle w:val="Hyperlink"/>
                <w:noProof/>
              </w:rPr>
              <w:t>Automatic Online Ac</w:t>
            </w:r>
            <w:r w:rsidR="00D0752B" w:rsidRPr="00423261">
              <w:rPr>
                <w:rStyle w:val="Hyperlink"/>
                <w:noProof/>
              </w:rPr>
              <w:t>t</w:t>
            </w:r>
            <w:r w:rsidR="00D0752B" w:rsidRPr="00423261">
              <w:rPr>
                <w:rStyle w:val="Hyperlink"/>
                <w:noProof/>
              </w:rPr>
              <w:t>ivation</w:t>
            </w:r>
            <w:r w:rsidR="00D0752B">
              <w:rPr>
                <w:noProof/>
                <w:webHidden/>
              </w:rPr>
              <w:tab/>
            </w:r>
            <w:r w:rsidR="00D0752B">
              <w:rPr>
                <w:noProof/>
                <w:webHidden/>
              </w:rPr>
              <w:fldChar w:fldCharType="begin"/>
            </w:r>
            <w:r w:rsidR="00D0752B">
              <w:rPr>
                <w:noProof/>
                <w:webHidden/>
              </w:rPr>
              <w:instrText xml:space="preserve"> PAGEREF _Toc96531299 \h </w:instrText>
            </w:r>
            <w:r w:rsidR="00D0752B">
              <w:rPr>
                <w:noProof/>
                <w:webHidden/>
              </w:rPr>
            </w:r>
            <w:r w:rsidR="00D0752B">
              <w:rPr>
                <w:noProof/>
                <w:webHidden/>
              </w:rPr>
              <w:fldChar w:fldCharType="separate"/>
            </w:r>
            <w:r w:rsidR="00D0752B">
              <w:rPr>
                <w:noProof/>
                <w:webHidden/>
              </w:rPr>
              <w:t>37</w:t>
            </w:r>
            <w:r w:rsidR="00D0752B">
              <w:rPr>
                <w:noProof/>
                <w:webHidden/>
              </w:rPr>
              <w:fldChar w:fldCharType="end"/>
            </w:r>
          </w:hyperlink>
        </w:p>
        <w:p w14:paraId="22820D19" w14:textId="60857A20" w:rsidR="00D0752B" w:rsidRDefault="00000000">
          <w:pPr>
            <w:pStyle w:val="TOC2"/>
            <w:tabs>
              <w:tab w:val="right" w:leader="dot" w:pos="9350"/>
            </w:tabs>
            <w:rPr>
              <w:noProof/>
              <w:lang w:val="en-CA" w:eastAsia="en-CA"/>
            </w:rPr>
          </w:pPr>
          <w:hyperlink w:anchor="_Toc96531300" w:history="1">
            <w:r w:rsidR="00D0752B" w:rsidRPr="00423261">
              <w:rPr>
                <w:rStyle w:val="Hyperlink"/>
                <w:noProof/>
              </w:rPr>
              <w:t>Configuring for Office 365 Modern Authentication</w:t>
            </w:r>
            <w:r w:rsidR="00D0752B">
              <w:rPr>
                <w:noProof/>
                <w:webHidden/>
              </w:rPr>
              <w:tab/>
            </w:r>
            <w:r w:rsidR="00D0752B">
              <w:rPr>
                <w:noProof/>
                <w:webHidden/>
              </w:rPr>
              <w:fldChar w:fldCharType="begin"/>
            </w:r>
            <w:r w:rsidR="00D0752B">
              <w:rPr>
                <w:noProof/>
                <w:webHidden/>
              </w:rPr>
              <w:instrText xml:space="preserve"> PAGEREF _Toc96531300 \h </w:instrText>
            </w:r>
            <w:r w:rsidR="00D0752B">
              <w:rPr>
                <w:noProof/>
                <w:webHidden/>
              </w:rPr>
            </w:r>
            <w:r w:rsidR="00D0752B">
              <w:rPr>
                <w:noProof/>
                <w:webHidden/>
              </w:rPr>
              <w:fldChar w:fldCharType="separate"/>
            </w:r>
            <w:r w:rsidR="00D0752B">
              <w:rPr>
                <w:noProof/>
                <w:webHidden/>
              </w:rPr>
              <w:t>38</w:t>
            </w:r>
            <w:r w:rsidR="00D0752B">
              <w:rPr>
                <w:noProof/>
                <w:webHidden/>
              </w:rPr>
              <w:fldChar w:fldCharType="end"/>
            </w:r>
          </w:hyperlink>
        </w:p>
        <w:p w14:paraId="723D300D" w14:textId="048C4048" w:rsidR="00D0752B" w:rsidRDefault="00000000">
          <w:pPr>
            <w:pStyle w:val="TOC3"/>
            <w:tabs>
              <w:tab w:val="right" w:leader="dot" w:pos="9350"/>
            </w:tabs>
            <w:rPr>
              <w:noProof/>
              <w:lang w:val="en-CA" w:eastAsia="en-CA"/>
            </w:rPr>
          </w:pPr>
          <w:hyperlink w:anchor="_Toc96531301" w:history="1">
            <w:r w:rsidR="00D0752B" w:rsidRPr="00423261">
              <w:rPr>
                <w:rStyle w:val="Hyperlink"/>
                <w:noProof/>
              </w:rPr>
              <w:t>Upgrade to SharePoint Essentials Toolkit v9.8.1.0 or above</w:t>
            </w:r>
            <w:r w:rsidR="00D0752B">
              <w:rPr>
                <w:noProof/>
                <w:webHidden/>
              </w:rPr>
              <w:tab/>
            </w:r>
            <w:r w:rsidR="00D0752B">
              <w:rPr>
                <w:noProof/>
                <w:webHidden/>
              </w:rPr>
              <w:fldChar w:fldCharType="begin"/>
            </w:r>
            <w:r w:rsidR="00D0752B">
              <w:rPr>
                <w:noProof/>
                <w:webHidden/>
              </w:rPr>
              <w:instrText xml:space="preserve"> PAGEREF _Toc96531301 \h </w:instrText>
            </w:r>
            <w:r w:rsidR="00D0752B">
              <w:rPr>
                <w:noProof/>
                <w:webHidden/>
              </w:rPr>
            </w:r>
            <w:r w:rsidR="00D0752B">
              <w:rPr>
                <w:noProof/>
                <w:webHidden/>
              </w:rPr>
              <w:fldChar w:fldCharType="separate"/>
            </w:r>
            <w:r w:rsidR="00D0752B">
              <w:rPr>
                <w:noProof/>
                <w:webHidden/>
              </w:rPr>
              <w:t>38</w:t>
            </w:r>
            <w:r w:rsidR="00D0752B">
              <w:rPr>
                <w:noProof/>
                <w:webHidden/>
              </w:rPr>
              <w:fldChar w:fldCharType="end"/>
            </w:r>
          </w:hyperlink>
        </w:p>
        <w:p w14:paraId="306956DD" w14:textId="32D579D6" w:rsidR="00D0752B" w:rsidRDefault="00000000">
          <w:pPr>
            <w:pStyle w:val="TOC2"/>
            <w:tabs>
              <w:tab w:val="right" w:leader="dot" w:pos="9350"/>
            </w:tabs>
            <w:rPr>
              <w:noProof/>
              <w:lang w:val="en-CA" w:eastAsia="en-CA"/>
            </w:rPr>
          </w:pPr>
          <w:hyperlink w:anchor="_Toc96531302" w:history="1">
            <w:r w:rsidR="00D0752B" w:rsidRPr="00423261">
              <w:rPr>
                <w:rStyle w:val="Hyperlink"/>
                <w:noProof/>
              </w:rPr>
              <w:t>Credentials &amp; Passwords</w:t>
            </w:r>
            <w:r w:rsidR="00D0752B">
              <w:rPr>
                <w:noProof/>
                <w:webHidden/>
              </w:rPr>
              <w:tab/>
            </w:r>
            <w:r w:rsidR="00D0752B">
              <w:rPr>
                <w:noProof/>
                <w:webHidden/>
              </w:rPr>
              <w:fldChar w:fldCharType="begin"/>
            </w:r>
            <w:r w:rsidR="00D0752B">
              <w:rPr>
                <w:noProof/>
                <w:webHidden/>
              </w:rPr>
              <w:instrText xml:space="preserve"> PAGEREF _Toc96531302 \h </w:instrText>
            </w:r>
            <w:r w:rsidR="00D0752B">
              <w:rPr>
                <w:noProof/>
                <w:webHidden/>
              </w:rPr>
            </w:r>
            <w:r w:rsidR="00D0752B">
              <w:rPr>
                <w:noProof/>
                <w:webHidden/>
              </w:rPr>
              <w:fldChar w:fldCharType="separate"/>
            </w:r>
            <w:r w:rsidR="00D0752B">
              <w:rPr>
                <w:noProof/>
                <w:webHidden/>
              </w:rPr>
              <w:t>43</w:t>
            </w:r>
            <w:r w:rsidR="00D0752B">
              <w:rPr>
                <w:noProof/>
                <w:webHidden/>
              </w:rPr>
              <w:fldChar w:fldCharType="end"/>
            </w:r>
          </w:hyperlink>
        </w:p>
        <w:p w14:paraId="543624BD" w14:textId="447C0D4A" w:rsidR="00D0752B" w:rsidRDefault="00000000">
          <w:pPr>
            <w:pStyle w:val="TOC3"/>
            <w:tabs>
              <w:tab w:val="right" w:leader="dot" w:pos="9350"/>
            </w:tabs>
            <w:rPr>
              <w:noProof/>
              <w:lang w:val="en-CA" w:eastAsia="en-CA"/>
            </w:rPr>
          </w:pPr>
          <w:hyperlink w:anchor="_Toc96531303" w:history="1">
            <w:r w:rsidR="00D0752B" w:rsidRPr="00423261">
              <w:rPr>
                <w:rStyle w:val="Hyperlink"/>
                <w:noProof/>
              </w:rPr>
              <w:t>Where are Credentials stored?</w:t>
            </w:r>
            <w:r w:rsidR="00D0752B">
              <w:rPr>
                <w:noProof/>
                <w:webHidden/>
              </w:rPr>
              <w:tab/>
            </w:r>
            <w:r w:rsidR="00D0752B">
              <w:rPr>
                <w:noProof/>
                <w:webHidden/>
              </w:rPr>
              <w:fldChar w:fldCharType="begin"/>
            </w:r>
            <w:r w:rsidR="00D0752B">
              <w:rPr>
                <w:noProof/>
                <w:webHidden/>
              </w:rPr>
              <w:instrText xml:space="preserve"> PAGEREF _Toc96531303 \h </w:instrText>
            </w:r>
            <w:r w:rsidR="00D0752B">
              <w:rPr>
                <w:noProof/>
                <w:webHidden/>
              </w:rPr>
            </w:r>
            <w:r w:rsidR="00D0752B">
              <w:rPr>
                <w:noProof/>
                <w:webHidden/>
              </w:rPr>
              <w:fldChar w:fldCharType="separate"/>
            </w:r>
            <w:r w:rsidR="00D0752B">
              <w:rPr>
                <w:noProof/>
                <w:webHidden/>
              </w:rPr>
              <w:t>43</w:t>
            </w:r>
            <w:r w:rsidR="00D0752B">
              <w:rPr>
                <w:noProof/>
                <w:webHidden/>
              </w:rPr>
              <w:fldChar w:fldCharType="end"/>
            </w:r>
          </w:hyperlink>
        </w:p>
        <w:p w14:paraId="3C2C594D" w14:textId="6677C2A6" w:rsidR="00D0752B" w:rsidRDefault="00000000">
          <w:pPr>
            <w:pStyle w:val="TOC3"/>
            <w:tabs>
              <w:tab w:val="right" w:leader="dot" w:pos="9350"/>
            </w:tabs>
            <w:rPr>
              <w:noProof/>
              <w:lang w:val="en-CA" w:eastAsia="en-CA"/>
            </w:rPr>
          </w:pPr>
          <w:hyperlink w:anchor="_Toc96531304" w:history="1">
            <w:r w:rsidR="00D0752B" w:rsidRPr="00423261">
              <w:rPr>
                <w:rStyle w:val="Hyperlink"/>
                <w:noProof/>
              </w:rPr>
              <w:t>How are Credentials stored?</w:t>
            </w:r>
            <w:r w:rsidR="00D0752B">
              <w:rPr>
                <w:noProof/>
                <w:webHidden/>
              </w:rPr>
              <w:tab/>
            </w:r>
            <w:r w:rsidR="00D0752B">
              <w:rPr>
                <w:noProof/>
                <w:webHidden/>
              </w:rPr>
              <w:fldChar w:fldCharType="begin"/>
            </w:r>
            <w:r w:rsidR="00D0752B">
              <w:rPr>
                <w:noProof/>
                <w:webHidden/>
              </w:rPr>
              <w:instrText xml:space="preserve"> PAGEREF _Toc96531304 \h </w:instrText>
            </w:r>
            <w:r w:rsidR="00D0752B">
              <w:rPr>
                <w:noProof/>
                <w:webHidden/>
              </w:rPr>
            </w:r>
            <w:r w:rsidR="00D0752B">
              <w:rPr>
                <w:noProof/>
                <w:webHidden/>
              </w:rPr>
              <w:fldChar w:fldCharType="separate"/>
            </w:r>
            <w:r w:rsidR="00D0752B">
              <w:rPr>
                <w:noProof/>
                <w:webHidden/>
              </w:rPr>
              <w:t>46</w:t>
            </w:r>
            <w:r w:rsidR="00D0752B">
              <w:rPr>
                <w:noProof/>
                <w:webHidden/>
              </w:rPr>
              <w:fldChar w:fldCharType="end"/>
            </w:r>
          </w:hyperlink>
        </w:p>
        <w:p w14:paraId="0C6AB55E" w14:textId="34078BD0" w:rsidR="00D0752B" w:rsidRDefault="00000000">
          <w:pPr>
            <w:pStyle w:val="TOC3"/>
            <w:tabs>
              <w:tab w:val="right" w:leader="dot" w:pos="9350"/>
            </w:tabs>
            <w:rPr>
              <w:noProof/>
              <w:lang w:val="en-CA" w:eastAsia="en-CA"/>
            </w:rPr>
          </w:pPr>
          <w:hyperlink w:anchor="_Toc96531305" w:history="1">
            <w:r w:rsidR="00D0752B" w:rsidRPr="00423261">
              <w:rPr>
                <w:rStyle w:val="Hyperlink"/>
                <w:noProof/>
              </w:rPr>
              <w:t>Changing Credentials</w:t>
            </w:r>
            <w:r w:rsidR="00D0752B">
              <w:rPr>
                <w:noProof/>
                <w:webHidden/>
              </w:rPr>
              <w:tab/>
            </w:r>
            <w:r w:rsidR="00D0752B">
              <w:rPr>
                <w:noProof/>
                <w:webHidden/>
              </w:rPr>
              <w:fldChar w:fldCharType="begin"/>
            </w:r>
            <w:r w:rsidR="00D0752B">
              <w:rPr>
                <w:noProof/>
                <w:webHidden/>
              </w:rPr>
              <w:instrText xml:space="preserve"> PAGEREF _Toc96531305 \h </w:instrText>
            </w:r>
            <w:r w:rsidR="00D0752B">
              <w:rPr>
                <w:noProof/>
                <w:webHidden/>
              </w:rPr>
            </w:r>
            <w:r w:rsidR="00D0752B">
              <w:rPr>
                <w:noProof/>
                <w:webHidden/>
              </w:rPr>
              <w:fldChar w:fldCharType="separate"/>
            </w:r>
            <w:r w:rsidR="00D0752B">
              <w:rPr>
                <w:noProof/>
                <w:webHidden/>
              </w:rPr>
              <w:t>46</w:t>
            </w:r>
            <w:r w:rsidR="00D0752B">
              <w:rPr>
                <w:noProof/>
                <w:webHidden/>
              </w:rPr>
              <w:fldChar w:fldCharType="end"/>
            </w:r>
          </w:hyperlink>
        </w:p>
        <w:p w14:paraId="74BC9B2E" w14:textId="74D92D9B" w:rsidR="00D0752B" w:rsidRDefault="00000000">
          <w:pPr>
            <w:pStyle w:val="TOC2"/>
            <w:tabs>
              <w:tab w:val="right" w:leader="dot" w:pos="9350"/>
            </w:tabs>
            <w:rPr>
              <w:noProof/>
              <w:lang w:val="en-CA" w:eastAsia="en-CA"/>
            </w:rPr>
          </w:pPr>
          <w:hyperlink w:anchor="_Toc96531306" w:history="1">
            <w:r w:rsidR="00D0752B" w:rsidRPr="00423261">
              <w:rPr>
                <w:rStyle w:val="Hyperlink"/>
                <w:noProof/>
              </w:rPr>
              <w:t>Sub Site Changes</w:t>
            </w:r>
            <w:r w:rsidR="00D0752B">
              <w:rPr>
                <w:noProof/>
                <w:webHidden/>
              </w:rPr>
              <w:tab/>
            </w:r>
            <w:r w:rsidR="00D0752B">
              <w:rPr>
                <w:noProof/>
                <w:webHidden/>
              </w:rPr>
              <w:fldChar w:fldCharType="begin"/>
            </w:r>
            <w:r w:rsidR="00D0752B">
              <w:rPr>
                <w:noProof/>
                <w:webHidden/>
              </w:rPr>
              <w:instrText xml:space="preserve"> PAGEREF _Toc96531306 \h </w:instrText>
            </w:r>
            <w:r w:rsidR="00D0752B">
              <w:rPr>
                <w:noProof/>
                <w:webHidden/>
              </w:rPr>
            </w:r>
            <w:r w:rsidR="00D0752B">
              <w:rPr>
                <w:noProof/>
                <w:webHidden/>
              </w:rPr>
              <w:fldChar w:fldCharType="separate"/>
            </w:r>
            <w:r w:rsidR="00D0752B">
              <w:rPr>
                <w:noProof/>
                <w:webHidden/>
              </w:rPr>
              <w:t>46</w:t>
            </w:r>
            <w:r w:rsidR="00D0752B">
              <w:rPr>
                <w:noProof/>
                <w:webHidden/>
              </w:rPr>
              <w:fldChar w:fldCharType="end"/>
            </w:r>
          </w:hyperlink>
        </w:p>
        <w:p w14:paraId="029A3138" w14:textId="531B0389" w:rsidR="00D0752B" w:rsidRDefault="00000000">
          <w:pPr>
            <w:pStyle w:val="TOC2"/>
            <w:tabs>
              <w:tab w:val="right" w:leader="dot" w:pos="9350"/>
            </w:tabs>
            <w:rPr>
              <w:noProof/>
              <w:lang w:val="en-CA" w:eastAsia="en-CA"/>
            </w:rPr>
          </w:pPr>
          <w:hyperlink w:anchor="_Toc96531307" w:history="1">
            <w:r w:rsidR="00D0752B" w:rsidRPr="00423261">
              <w:rPr>
                <w:rStyle w:val="Hyperlink"/>
                <w:noProof/>
              </w:rPr>
              <w:t>Scheduler Service</w:t>
            </w:r>
            <w:r w:rsidR="00D0752B">
              <w:rPr>
                <w:noProof/>
                <w:webHidden/>
              </w:rPr>
              <w:tab/>
            </w:r>
            <w:r w:rsidR="00D0752B">
              <w:rPr>
                <w:noProof/>
                <w:webHidden/>
              </w:rPr>
              <w:fldChar w:fldCharType="begin"/>
            </w:r>
            <w:r w:rsidR="00D0752B">
              <w:rPr>
                <w:noProof/>
                <w:webHidden/>
              </w:rPr>
              <w:instrText xml:space="preserve"> PAGEREF _Toc96531307 \h </w:instrText>
            </w:r>
            <w:r w:rsidR="00D0752B">
              <w:rPr>
                <w:noProof/>
                <w:webHidden/>
              </w:rPr>
            </w:r>
            <w:r w:rsidR="00D0752B">
              <w:rPr>
                <w:noProof/>
                <w:webHidden/>
              </w:rPr>
              <w:fldChar w:fldCharType="separate"/>
            </w:r>
            <w:r w:rsidR="00D0752B">
              <w:rPr>
                <w:noProof/>
                <w:webHidden/>
              </w:rPr>
              <w:t>46</w:t>
            </w:r>
            <w:r w:rsidR="00D0752B">
              <w:rPr>
                <w:noProof/>
                <w:webHidden/>
              </w:rPr>
              <w:fldChar w:fldCharType="end"/>
            </w:r>
          </w:hyperlink>
        </w:p>
        <w:p w14:paraId="705EEE68" w14:textId="711903DA" w:rsidR="00D0752B" w:rsidRDefault="00000000">
          <w:pPr>
            <w:pStyle w:val="TOC2"/>
            <w:tabs>
              <w:tab w:val="right" w:leader="dot" w:pos="9350"/>
            </w:tabs>
            <w:rPr>
              <w:noProof/>
              <w:lang w:val="en-CA" w:eastAsia="en-CA"/>
            </w:rPr>
          </w:pPr>
          <w:hyperlink w:anchor="_Toc96531308" w:history="1">
            <w:r w:rsidR="00D0752B" w:rsidRPr="00423261">
              <w:rPr>
                <w:rStyle w:val="Hyperlink"/>
                <w:noProof/>
              </w:rPr>
              <w:t>Custom Views - Copying from One User/Machine to Another</w:t>
            </w:r>
            <w:r w:rsidR="00D0752B">
              <w:rPr>
                <w:noProof/>
                <w:webHidden/>
              </w:rPr>
              <w:tab/>
            </w:r>
            <w:r w:rsidR="00D0752B">
              <w:rPr>
                <w:noProof/>
                <w:webHidden/>
              </w:rPr>
              <w:fldChar w:fldCharType="begin"/>
            </w:r>
            <w:r w:rsidR="00D0752B">
              <w:rPr>
                <w:noProof/>
                <w:webHidden/>
              </w:rPr>
              <w:instrText xml:space="preserve"> PAGEREF _Toc96531308 \h </w:instrText>
            </w:r>
            <w:r w:rsidR="00D0752B">
              <w:rPr>
                <w:noProof/>
                <w:webHidden/>
              </w:rPr>
            </w:r>
            <w:r w:rsidR="00D0752B">
              <w:rPr>
                <w:noProof/>
                <w:webHidden/>
              </w:rPr>
              <w:fldChar w:fldCharType="separate"/>
            </w:r>
            <w:r w:rsidR="00D0752B">
              <w:rPr>
                <w:noProof/>
                <w:webHidden/>
              </w:rPr>
              <w:t>47</w:t>
            </w:r>
            <w:r w:rsidR="00D0752B">
              <w:rPr>
                <w:noProof/>
                <w:webHidden/>
              </w:rPr>
              <w:fldChar w:fldCharType="end"/>
            </w:r>
          </w:hyperlink>
        </w:p>
        <w:p w14:paraId="04ED0D6A" w14:textId="400FCEDB" w:rsidR="00D0752B" w:rsidRDefault="00000000">
          <w:pPr>
            <w:pStyle w:val="TOC1"/>
            <w:tabs>
              <w:tab w:val="right" w:leader="dot" w:pos="9350"/>
            </w:tabs>
            <w:rPr>
              <w:noProof/>
              <w:lang w:val="en-CA" w:eastAsia="en-CA"/>
            </w:rPr>
          </w:pPr>
          <w:hyperlink w:anchor="_Toc96531309" w:history="1">
            <w:r w:rsidR="00D0752B" w:rsidRPr="00423261">
              <w:rPr>
                <w:rStyle w:val="Hyperlink"/>
                <w:noProof/>
              </w:rPr>
              <w:t>User Interface</w:t>
            </w:r>
            <w:r w:rsidR="00D0752B">
              <w:rPr>
                <w:noProof/>
                <w:webHidden/>
              </w:rPr>
              <w:tab/>
            </w:r>
            <w:r w:rsidR="00D0752B">
              <w:rPr>
                <w:noProof/>
                <w:webHidden/>
              </w:rPr>
              <w:fldChar w:fldCharType="begin"/>
            </w:r>
            <w:r w:rsidR="00D0752B">
              <w:rPr>
                <w:noProof/>
                <w:webHidden/>
              </w:rPr>
              <w:instrText xml:space="preserve"> PAGEREF _Toc96531309 \h </w:instrText>
            </w:r>
            <w:r w:rsidR="00D0752B">
              <w:rPr>
                <w:noProof/>
                <w:webHidden/>
              </w:rPr>
            </w:r>
            <w:r w:rsidR="00D0752B">
              <w:rPr>
                <w:noProof/>
                <w:webHidden/>
              </w:rPr>
              <w:fldChar w:fldCharType="separate"/>
            </w:r>
            <w:r w:rsidR="00D0752B">
              <w:rPr>
                <w:noProof/>
                <w:webHidden/>
              </w:rPr>
              <w:t>48</w:t>
            </w:r>
            <w:r w:rsidR="00D0752B">
              <w:rPr>
                <w:noProof/>
                <w:webHidden/>
              </w:rPr>
              <w:fldChar w:fldCharType="end"/>
            </w:r>
          </w:hyperlink>
        </w:p>
        <w:p w14:paraId="152848D8" w14:textId="7A24F108" w:rsidR="00D0752B" w:rsidRDefault="00000000">
          <w:pPr>
            <w:pStyle w:val="TOC2"/>
            <w:tabs>
              <w:tab w:val="right" w:leader="dot" w:pos="9350"/>
            </w:tabs>
            <w:rPr>
              <w:noProof/>
              <w:lang w:val="en-CA" w:eastAsia="en-CA"/>
            </w:rPr>
          </w:pPr>
          <w:hyperlink w:anchor="_Toc96531310" w:history="1">
            <w:r w:rsidR="00D0752B" w:rsidRPr="00423261">
              <w:rPr>
                <w:rStyle w:val="Hyperlink"/>
                <w:noProof/>
              </w:rPr>
              <w:t>Navigation</w:t>
            </w:r>
            <w:r w:rsidR="00D0752B">
              <w:rPr>
                <w:noProof/>
                <w:webHidden/>
              </w:rPr>
              <w:tab/>
            </w:r>
            <w:r w:rsidR="00D0752B">
              <w:rPr>
                <w:noProof/>
                <w:webHidden/>
              </w:rPr>
              <w:fldChar w:fldCharType="begin"/>
            </w:r>
            <w:r w:rsidR="00D0752B">
              <w:rPr>
                <w:noProof/>
                <w:webHidden/>
              </w:rPr>
              <w:instrText xml:space="preserve"> PAGEREF _Toc96531310 \h </w:instrText>
            </w:r>
            <w:r w:rsidR="00D0752B">
              <w:rPr>
                <w:noProof/>
                <w:webHidden/>
              </w:rPr>
            </w:r>
            <w:r w:rsidR="00D0752B">
              <w:rPr>
                <w:noProof/>
                <w:webHidden/>
              </w:rPr>
              <w:fldChar w:fldCharType="separate"/>
            </w:r>
            <w:r w:rsidR="00D0752B">
              <w:rPr>
                <w:noProof/>
                <w:webHidden/>
              </w:rPr>
              <w:t>48</w:t>
            </w:r>
            <w:r w:rsidR="00D0752B">
              <w:rPr>
                <w:noProof/>
                <w:webHidden/>
              </w:rPr>
              <w:fldChar w:fldCharType="end"/>
            </w:r>
          </w:hyperlink>
        </w:p>
        <w:p w14:paraId="457F35D3" w14:textId="3944FE84" w:rsidR="00D0752B" w:rsidRDefault="00000000">
          <w:pPr>
            <w:pStyle w:val="TOC2"/>
            <w:tabs>
              <w:tab w:val="right" w:leader="dot" w:pos="9350"/>
            </w:tabs>
            <w:rPr>
              <w:noProof/>
              <w:lang w:val="en-CA" w:eastAsia="en-CA"/>
            </w:rPr>
          </w:pPr>
          <w:hyperlink w:anchor="_Toc96531311" w:history="1">
            <w:r w:rsidR="00D0752B" w:rsidRPr="00423261">
              <w:rPr>
                <w:rStyle w:val="Hyperlink"/>
                <w:noProof/>
              </w:rPr>
              <w:t>Quick Views</w:t>
            </w:r>
            <w:r w:rsidR="00D0752B">
              <w:rPr>
                <w:noProof/>
                <w:webHidden/>
              </w:rPr>
              <w:tab/>
            </w:r>
            <w:r w:rsidR="00D0752B">
              <w:rPr>
                <w:noProof/>
                <w:webHidden/>
              </w:rPr>
              <w:fldChar w:fldCharType="begin"/>
            </w:r>
            <w:r w:rsidR="00D0752B">
              <w:rPr>
                <w:noProof/>
                <w:webHidden/>
              </w:rPr>
              <w:instrText xml:space="preserve"> PAGEREF _Toc96531311 \h </w:instrText>
            </w:r>
            <w:r w:rsidR="00D0752B">
              <w:rPr>
                <w:noProof/>
                <w:webHidden/>
              </w:rPr>
            </w:r>
            <w:r w:rsidR="00D0752B">
              <w:rPr>
                <w:noProof/>
                <w:webHidden/>
              </w:rPr>
              <w:fldChar w:fldCharType="separate"/>
            </w:r>
            <w:r w:rsidR="00D0752B">
              <w:rPr>
                <w:noProof/>
                <w:webHidden/>
              </w:rPr>
              <w:t>49</w:t>
            </w:r>
            <w:r w:rsidR="00D0752B">
              <w:rPr>
                <w:noProof/>
                <w:webHidden/>
              </w:rPr>
              <w:fldChar w:fldCharType="end"/>
            </w:r>
          </w:hyperlink>
        </w:p>
        <w:p w14:paraId="3C40B1B3" w14:textId="0F4D509D" w:rsidR="00D0752B" w:rsidRDefault="00000000">
          <w:pPr>
            <w:pStyle w:val="TOC1"/>
            <w:tabs>
              <w:tab w:val="right" w:leader="dot" w:pos="9350"/>
            </w:tabs>
            <w:rPr>
              <w:noProof/>
              <w:lang w:val="en-CA" w:eastAsia="en-CA"/>
            </w:rPr>
          </w:pPr>
          <w:hyperlink w:anchor="_Toc96531312" w:history="1">
            <w:r w:rsidR="00D0752B" w:rsidRPr="00423261">
              <w:rPr>
                <w:rStyle w:val="Hyperlink"/>
                <w:noProof/>
              </w:rPr>
              <w:t>Pinning &amp; Unpinning Windows</w:t>
            </w:r>
            <w:r w:rsidR="00D0752B">
              <w:rPr>
                <w:noProof/>
                <w:webHidden/>
              </w:rPr>
              <w:tab/>
            </w:r>
            <w:r w:rsidR="00D0752B">
              <w:rPr>
                <w:noProof/>
                <w:webHidden/>
              </w:rPr>
              <w:fldChar w:fldCharType="begin"/>
            </w:r>
            <w:r w:rsidR="00D0752B">
              <w:rPr>
                <w:noProof/>
                <w:webHidden/>
              </w:rPr>
              <w:instrText xml:space="preserve"> PAGEREF _Toc96531312 \h </w:instrText>
            </w:r>
            <w:r w:rsidR="00D0752B">
              <w:rPr>
                <w:noProof/>
                <w:webHidden/>
              </w:rPr>
            </w:r>
            <w:r w:rsidR="00D0752B">
              <w:rPr>
                <w:noProof/>
                <w:webHidden/>
              </w:rPr>
              <w:fldChar w:fldCharType="separate"/>
            </w:r>
            <w:r w:rsidR="00D0752B">
              <w:rPr>
                <w:noProof/>
                <w:webHidden/>
              </w:rPr>
              <w:t>50</w:t>
            </w:r>
            <w:r w:rsidR="00D0752B">
              <w:rPr>
                <w:noProof/>
                <w:webHidden/>
              </w:rPr>
              <w:fldChar w:fldCharType="end"/>
            </w:r>
          </w:hyperlink>
        </w:p>
        <w:p w14:paraId="18EDF5E6" w14:textId="71B34E8C" w:rsidR="00D0752B" w:rsidRDefault="00000000">
          <w:pPr>
            <w:pStyle w:val="TOC1"/>
            <w:tabs>
              <w:tab w:val="right" w:leader="dot" w:pos="9350"/>
            </w:tabs>
            <w:rPr>
              <w:noProof/>
              <w:lang w:val="en-CA" w:eastAsia="en-CA"/>
            </w:rPr>
          </w:pPr>
          <w:hyperlink w:anchor="_Toc96531313" w:history="1">
            <w:r w:rsidR="00D0752B" w:rsidRPr="00423261">
              <w:rPr>
                <w:rStyle w:val="Hyperlink"/>
                <w:noProof/>
              </w:rPr>
              <w:t>Home Page Dashboard</w:t>
            </w:r>
            <w:r w:rsidR="00D0752B">
              <w:rPr>
                <w:noProof/>
                <w:webHidden/>
              </w:rPr>
              <w:tab/>
            </w:r>
            <w:r w:rsidR="00D0752B">
              <w:rPr>
                <w:noProof/>
                <w:webHidden/>
              </w:rPr>
              <w:fldChar w:fldCharType="begin"/>
            </w:r>
            <w:r w:rsidR="00D0752B">
              <w:rPr>
                <w:noProof/>
                <w:webHidden/>
              </w:rPr>
              <w:instrText xml:space="preserve"> PAGEREF _Toc96531313 \h </w:instrText>
            </w:r>
            <w:r w:rsidR="00D0752B">
              <w:rPr>
                <w:noProof/>
                <w:webHidden/>
              </w:rPr>
            </w:r>
            <w:r w:rsidR="00D0752B">
              <w:rPr>
                <w:noProof/>
                <w:webHidden/>
              </w:rPr>
              <w:fldChar w:fldCharType="separate"/>
            </w:r>
            <w:r w:rsidR="00D0752B">
              <w:rPr>
                <w:noProof/>
                <w:webHidden/>
              </w:rPr>
              <w:t>51</w:t>
            </w:r>
            <w:r w:rsidR="00D0752B">
              <w:rPr>
                <w:noProof/>
                <w:webHidden/>
              </w:rPr>
              <w:fldChar w:fldCharType="end"/>
            </w:r>
          </w:hyperlink>
        </w:p>
        <w:p w14:paraId="7BFF322C" w14:textId="7068E6A6" w:rsidR="00D0752B" w:rsidRDefault="00000000">
          <w:pPr>
            <w:pStyle w:val="TOC2"/>
            <w:tabs>
              <w:tab w:val="right" w:leader="dot" w:pos="9350"/>
            </w:tabs>
            <w:rPr>
              <w:noProof/>
              <w:lang w:val="en-CA" w:eastAsia="en-CA"/>
            </w:rPr>
          </w:pPr>
          <w:hyperlink w:anchor="_Toc96531314" w:history="1">
            <w:r w:rsidR="00D0752B" w:rsidRPr="00423261">
              <w:rPr>
                <w:rStyle w:val="Hyperlink"/>
                <w:noProof/>
              </w:rPr>
              <w:t>Adding a ‘Managed’ Site Collection</w:t>
            </w:r>
            <w:r w:rsidR="00D0752B">
              <w:rPr>
                <w:noProof/>
                <w:webHidden/>
              </w:rPr>
              <w:tab/>
            </w:r>
            <w:r w:rsidR="00D0752B">
              <w:rPr>
                <w:noProof/>
                <w:webHidden/>
              </w:rPr>
              <w:fldChar w:fldCharType="begin"/>
            </w:r>
            <w:r w:rsidR="00D0752B">
              <w:rPr>
                <w:noProof/>
                <w:webHidden/>
              </w:rPr>
              <w:instrText xml:space="preserve"> PAGEREF _Toc96531314 \h </w:instrText>
            </w:r>
            <w:r w:rsidR="00D0752B">
              <w:rPr>
                <w:noProof/>
                <w:webHidden/>
              </w:rPr>
            </w:r>
            <w:r w:rsidR="00D0752B">
              <w:rPr>
                <w:noProof/>
                <w:webHidden/>
              </w:rPr>
              <w:fldChar w:fldCharType="separate"/>
            </w:r>
            <w:r w:rsidR="00D0752B">
              <w:rPr>
                <w:noProof/>
                <w:webHidden/>
              </w:rPr>
              <w:t>52</w:t>
            </w:r>
            <w:r w:rsidR="00D0752B">
              <w:rPr>
                <w:noProof/>
                <w:webHidden/>
              </w:rPr>
              <w:fldChar w:fldCharType="end"/>
            </w:r>
          </w:hyperlink>
        </w:p>
        <w:p w14:paraId="0834B5FA" w14:textId="52D1E438" w:rsidR="00D0752B" w:rsidRDefault="00000000">
          <w:pPr>
            <w:pStyle w:val="TOC2"/>
            <w:tabs>
              <w:tab w:val="right" w:leader="dot" w:pos="9350"/>
            </w:tabs>
            <w:rPr>
              <w:noProof/>
              <w:lang w:val="en-CA" w:eastAsia="en-CA"/>
            </w:rPr>
          </w:pPr>
          <w:hyperlink w:anchor="_Toc96531315" w:history="1">
            <w:r w:rsidR="00D0752B" w:rsidRPr="00423261">
              <w:rPr>
                <w:rStyle w:val="Hyperlink"/>
                <w:noProof/>
              </w:rPr>
              <w:t>Authentication Types</w:t>
            </w:r>
            <w:r w:rsidR="00D0752B">
              <w:rPr>
                <w:noProof/>
                <w:webHidden/>
              </w:rPr>
              <w:tab/>
            </w:r>
            <w:r w:rsidR="00D0752B">
              <w:rPr>
                <w:noProof/>
                <w:webHidden/>
              </w:rPr>
              <w:fldChar w:fldCharType="begin"/>
            </w:r>
            <w:r w:rsidR="00D0752B">
              <w:rPr>
                <w:noProof/>
                <w:webHidden/>
              </w:rPr>
              <w:instrText xml:space="preserve"> PAGEREF _Toc96531315 \h </w:instrText>
            </w:r>
            <w:r w:rsidR="00D0752B">
              <w:rPr>
                <w:noProof/>
                <w:webHidden/>
              </w:rPr>
            </w:r>
            <w:r w:rsidR="00D0752B">
              <w:rPr>
                <w:noProof/>
                <w:webHidden/>
              </w:rPr>
              <w:fldChar w:fldCharType="separate"/>
            </w:r>
            <w:r w:rsidR="00D0752B">
              <w:rPr>
                <w:noProof/>
                <w:webHidden/>
              </w:rPr>
              <w:t>54</w:t>
            </w:r>
            <w:r w:rsidR="00D0752B">
              <w:rPr>
                <w:noProof/>
                <w:webHidden/>
              </w:rPr>
              <w:fldChar w:fldCharType="end"/>
            </w:r>
          </w:hyperlink>
        </w:p>
        <w:p w14:paraId="6935F230" w14:textId="045AE8AD" w:rsidR="00D0752B" w:rsidRDefault="00000000">
          <w:pPr>
            <w:pStyle w:val="TOC3"/>
            <w:tabs>
              <w:tab w:val="right" w:leader="dot" w:pos="9350"/>
            </w:tabs>
            <w:rPr>
              <w:noProof/>
              <w:lang w:val="en-CA" w:eastAsia="en-CA"/>
            </w:rPr>
          </w:pPr>
          <w:hyperlink w:anchor="_Toc96531316" w:history="1">
            <w:r w:rsidR="00D0752B" w:rsidRPr="00423261">
              <w:rPr>
                <w:rStyle w:val="Hyperlink"/>
                <w:noProof/>
              </w:rPr>
              <w:t>Default SharePoint Authentication</w:t>
            </w:r>
            <w:r w:rsidR="00D0752B">
              <w:rPr>
                <w:noProof/>
                <w:webHidden/>
              </w:rPr>
              <w:tab/>
            </w:r>
            <w:r w:rsidR="00D0752B">
              <w:rPr>
                <w:noProof/>
                <w:webHidden/>
              </w:rPr>
              <w:fldChar w:fldCharType="begin"/>
            </w:r>
            <w:r w:rsidR="00D0752B">
              <w:rPr>
                <w:noProof/>
                <w:webHidden/>
              </w:rPr>
              <w:instrText xml:space="preserve"> PAGEREF _Toc96531316 \h </w:instrText>
            </w:r>
            <w:r w:rsidR="00D0752B">
              <w:rPr>
                <w:noProof/>
                <w:webHidden/>
              </w:rPr>
            </w:r>
            <w:r w:rsidR="00D0752B">
              <w:rPr>
                <w:noProof/>
                <w:webHidden/>
              </w:rPr>
              <w:fldChar w:fldCharType="separate"/>
            </w:r>
            <w:r w:rsidR="00D0752B">
              <w:rPr>
                <w:noProof/>
                <w:webHidden/>
              </w:rPr>
              <w:t>54</w:t>
            </w:r>
            <w:r w:rsidR="00D0752B">
              <w:rPr>
                <w:noProof/>
                <w:webHidden/>
              </w:rPr>
              <w:fldChar w:fldCharType="end"/>
            </w:r>
          </w:hyperlink>
        </w:p>
        <w:p w14:paraId="55990862" w14:textId="218183DB" w:rsidR="00D0752B" w:rsidRDefault="00000000">
          <w:pPr>
            <w:pStyle w:val="TOC3"/>
            <w:tabs>
              <w:tab w:val="right" w:leader="dot" w:pos="9350"/>
            </w:tabs>
            <w:rPr>
              <w:noProof/>
              <w:lang w:val="en-CA" w:eastAsia="en-CA"/>
            </w:rPr>
          </w:pPr>
          <w:hyperlink w:anchor="_Toc96531317" w:history="1">
            <w:r w:rsidR="00D0752B" w:rsidRPr="00423261">
              <w:rPr>
                <w:rStyle w:val="Hyperlink"/>
                <w:noProof/>
              </w:rPr>
              <w:t>Office 365</w:t>
            </w:r>
            <w:r w:rsidR="00D0752B">
              <w:rPr>
                <w:noProof/>
                <w:webHidden/>
              </w:rPr>
              <w:tab/>
            </w:r>
            <w:r w:rsidR="00D0752B">
              <w:rPr>
                <w:noProof/>
                <w:webHidden/>
              </w:rPr>
              <w:fldChar w:fldCharType="begin"/>
            </w:r>
            <w:r w:rsidR="00D0752B">
              <w:rPr>
                <w:noProof/>
                <w:webHidden/>
              </w:rPr>
              <w:instrText xml:space="preserve"> PAGEREF _Toc96531317 \h </w:instrText>
            </w:r>
            <w:r w:rsidR="00D0752B">
              <w:rPr>
                <w:noProof/>
                <w:webHidden/>
              </w:rPr>
            </w:r>
            <w:r w:rsidR="00D0752B">
              <w:rPr>
                <w:noProof/>
                <w:webHidden/>
              </w:rPr>
              <w:fldChar w:fldCharType="separate"/>
            </w:r>
            <w:r w:rsidR="00D0752B">
              <w:rPr>
                <w:noProof/>
                <w:webHidden/>
              </w:rPr>
              <w:t>54</w:t>
            </w:r>
            <w:r w:rsidR="00D0752B">
              <w:rPr>
                <w:noProof/>
                <w:webHidden/>
              </w:rPr>
              <w:fldChar w:fldCharType="end"/>
            </w:r>
          </w:hyperlink>
        </w:p>
        <w:p w14:paraId="6AE3757C" w14:textId="0392E807" w:rsidR="00D0752B" w:rsidRDefault="00000000">
          <w:pPr>
            <w:pStyle w:val="TOC3"/>
            <w:tabs>
              <w:tab w:val="right" w:leader="dot" w:pos="9350"/>
            </w:tabs>
            <w:rPr>
              <w:noProof/>
              <w:lang w:val="en-CA" w:eastAsia="en-CA"/>
            </w:rPr>
          </w:pPr>
          <w:hyperlink w:anchor="_Toc96531318" w:history="1">
            <w:r w:rsidR="00D0752B" w:rsidRPr="00423261">
              <w:rPr>
                <w:rStyle w:val="Hyperlink"/>
                <w:noProof/>
              </w:rPr>
              <w:t>Office 365 (Modern Auth)</w:t>
            </w:r>
            <w:r w:rsidR="00D0752B">
              <w:rPr>
                <w:noProof/>
                <w:webHidden/>
              </w:rPr>
              <w:tab/>
            </w:r>
            <w:r w:rsidR="00D0752B">
              <w:rPr>
                <w:noProof/>
                <w:webHidden/>
              </w:rPr>
              <w:fldChar w:fldCharType="begin"/>
            </w:r>
            <w:r w:rsidR="00D0752B">
              <w:rPr>
                <w:noProof/>
                <w:webHidden/>
              </w:rPr>
              <w:instrText xml:space="preserve"> PAGEREF _Toc96531318 \h </w:instrText>
            </w:r>
            <w:r w:rsidR="00D0752B">
              <w:rPr>
                <w:noProof/>
                <w:webHidden/>
              </w:rPr>
            </w:r>
            <w:r w:rsidR="00D0752B">
              <w:rPr>
                <w:noProof/>
                <w:webHidden/>
              </w:rPr>
              <w:fldChar w:fldCharType="separate"/>
            </w:r>
            <w:r w:rsidR="00D0752B">
              <w:rPr>
                <w:noProof/>
                <w:webHidden/>
              </w:rPr>
              <w:t>54</w:t>
            </w:r>
            <w:r w:rsidR="00D0752B">
              <w:rPr>
                <w:noProof/>
                <w:webHidden/>
              </w:rPr>
              <w:fldChar w:fldCharType="end"/>
            </w:r>
          </w:hyperlink>
        </w:p>
        <w:p w14:paraId="331F06BD" w14:textId="7BCBE185" w:rsidR="00D0752B" w:rsidRDefault="00000000">
          <w:pPr>
            <w:pStyle w:val="TOC3"/>
            <w:tabs>
              <w:tab w:val="right" w:leader="dot" w:pos="9350"/>
            </w:tabs>
            <w:rPr>
              <w:noProof/>
              <w:lang w:val="en-CA" w:eastAsia="en-CA"/>
            </w:rPr>
          </w:pPr>
          <w:hyperlink w:anchor="_Toc96531319" w:history="1">
            <w:r w:rsidR="00D0752B" w:rsidRPr="00423261">
              <w:rPr>
                <w:rStyle w:val="Hyperlink"/>
                <w:noProof/>
              </w:rPr>
              <w:t>Web Browser Authentication</w:t>
            </w:r>
            <w:r w:rsidR="00D0752B">
              <w:rPr>
                <w:noProof/>
                <w:webHidden/>
              </w:rPr>
              <w:tab/>
            </w:r>
            <w:r w:rsidR="00D0752B">
              <w:rPr>
                <w:noProof/>
                <w:webHidden/>
              </w:rPr>
              <w:fldChar w:fldCharType="begin"/>
            </w:r>
            <w:r w:rsidR="00D0752B">
              <w:rPr>
                <w:noProof/>
                <w:webHidden/>
              </w:rPr>
              <w:instrText xml:space="preserve"> PAGEREF _Toc96531319 \h </w:instrText>
            </w:r>
            <w:r w:rsidR="00D0752B">
              <w:rPr>
                <w:noProof/>
                <w:webHidden/>
              </w:rPr>
            </w:r>
            <w:r w:rsidR="00D0752B">
              <w:rPr>
                <w:noProof/>
                <w:webHidden/>
              </w:rPr>
              <w:fldChar w:fldCharType="separate"/>
            </w:r>
            <w:r w:rsidR="00D0752B">
              <w:rPr>
                <w:noProof/>
                <w:webHidden/>
              </w:rPr>
              <w:t>54</w:t>
            </w:r>
            <w:r w:rsidR="00D0752B">
              <w:rPr>
                <w:noProof/>
                <w:webHidden/>
              </w:rPr>
              <w:fldChar w:fldCharType="end"/>
            </w:r>
          </w:hyperlink>
        </w:p>
        <w:p w14:paraId="485261B1" w14:textId="1BE677F4" w:rsidR="00D0752B" w:rsidRDefault="00000000">
          <w:pPr>
            <w:pStyle w:val="TOC2"/>
            <w:tabs>
              <w:tab w:val="right" w:leader="dot" w:pos="9350"/>
            </w:tabs>
            <w:rPr>
              <w:noProof/>
              <w:lang w:val="en-CA" w:eastAsia="en-CA"/>
            </w:rPr>
          </w:pPr>
          <w:hyperlink w:anchor="_Toc96531320" w:history="1">
            <w:r w:rsidR="00D0752B" w:rsidRPr="00423261">
              <w:rPr>
                <w:rStyle w:val="Hyperlink"/>
                <w:noProof/>
              </w:rPr>
              <w:t>Import Multiple Sites to Dashboard</w:t>
            </w:r>
            <w:r w:rsidR="00D0752B">
              <w:rPr>
                <w:noProof/>
                <w:webHidden/>
              </w:rPr>
              <w:tab/>
            </w:r>
            <w:r w:rsidR="00D0752B">
              <w:rPr>
                <w:noProof/>
                <w:webHidden/>
              </w:rPr>
              <w:fldChar w:fldCharType="begin"/>
            </w:r>
            <w:r w:rsidR="00D0752B">
              <w:rPr>
                <w:noProof/>
                <w:webHidden/>
              </w:rPr>
              <w:instrText xml:space="preserve"> PAGEREF _Toc96531320 \h </w:instrText>
            </w:r>
            <w:r w:rsidR="00D0752B">
              <w:rPr>
                <w:noProof/>
                <w:webHidden/>
              </w:rPr>
            </w:r>
            <w:r w:rsidR="00D0752B">
              <w:rPr>
                <w:noProof/>
                <w:webHidden/>
              </w:rPr>
              <w:fldChar w:fldCharType="separate"/>
            </w:r>
            <w:r w:rsidR="00D0752B">
              <w:rPr>
                <w:noProof/>
                <w:webHidden/>
              </w:rPr>
              <w:t>55</w:t>
            </w:r>
            <w:r w:rsidR="00D0752B">
              <w:rPr>
                <w:noProof/>
                <w:webHidden/>
              </w:rPr>
              <w:fldChar w:fldCharType="end"/>
            </w:r>
          </w:hyperlink>
        </w:p>
        <w:p w14:paraId="1B7AA5C2" w14:textId="785E083A" w:rsidR="00D0752B" w:rsidRDefault="00000000">
          <w:pPr>
            <w:pStyle w:val="TOC3"/>
            <w:tabs>
              <w:tab w:val="right" w:leader="dot" w:pos="9350"/>
            </w:tabs>
            <w:rPr>
              <w:noProof/>
              <w:lang w:val="en-CA" w:eastAsia="en-CA"/>
            </w:rPr>
          </w:pPr>
          <w:hyperlink w:anchor="_Toc96531321" w:history="1">
            <w:r w:rsidR="00D0752B" w:rsidRPr="00423261">
              <w:rPr>
                <w:rStyle w:val="Hyperlink"/>
                <w:noProof/>
              </w:rPr>
              <w:t>SharePoint On-Premise</w:t>
            </w:r>
            <w:r w:rsidR="00D0752B">
              <w:rPr>
                <w:noProof/>
                <w:webHidden/>
              </w:rPr>
              <w:tab/>
            </w:r>
            <w:r w:rsidR="00D0752B">
              <w:rPr>
                <w:noProof/>
                <w:webHidden/>
              </w:rPr>
              <w:fldChar w:fldCharType="begin"/>
            </w:r>
            <w:r w:rsidR="00D0752B">
              <w:rPr>
                <w:noProof/>
                <w:webHidden/>
              </w:rPr>
              <w:instrText xml:space="preserve"> PAGEREF _Toc96531321 \h </w:instrText>
            </w:r>
            <w:r w:rsidR="00D0752B">
              <w:rPr>
                <w:noProof/>
                <w:webHidden/>
              </w:rPr>
            </w:r>
            <w:r w:rsidR="00D0752B">
              <w:rPr>
                <w:noProof/>
                <w:webHidden/>
              </w:rPr>
              <w:fldChar w:fldCharType="separate"/>
            </w:r>
            <w:r w:rsidR="00D0752B">
              <w:rPr>
                <w:noProof/>
                <w:webHidden/>
              </w:rPr>
              <w:t>57</w:t>
            </w:r>
            <w:r w:rsidR="00D0752B">
              <w:rPr>
                <w:noProof/>
                <w:webHidden/>
              </w:rPr>
              <w:fldChar w:fldCharType="end"/>
            </w:r>
          </w:hyperlink>
        </w:p>
        <w:p w14:paraId="4B35D0E1" w14:textId="26609D4A" w:rsidR="00D0752B" w:rsidRDefault="00000000">
          <w:pPr>
            <w:pStyle w:val="TOC3"/>
            <w:tabs>
              <w:tab w:val="right" w:leader="dot" w:pos="9350"/>
            </w:tabs>
            <w:rPr>
              <w:noProof/>
              <w:lang w:val="en-CA" w:eastAsia="en-CA"/>
            </w:rPr>
          </w:pPr>
          <w:hyperlink w:anchor="_Toc96531322" w:history="1">
            <w:r w:rsidR="00D0752B" w:rsidRPr="00423261">
              <w:rPr>
                <w:rStyle w:val="Hyperlink"/>
                <w:noProof/>
              </w:rPr>
              <w:t>SharePoint Online (Office 365)</w:t>
            </w:r>
            <w:r w:rsidR="00D0752B">
              <w:rPr>
                <w:noProof/>
                <w:webHidden/>
              </w:rPr>
              <w:tab/>
            </w:r>
            <w:r w:rsidR="00D0752B">
              <w:rPr>
                <w:noProof/>
                <w:webHidden/>
              </w:rPr>
              <w:fldChar w:fldCharType="begin"/>
            </w:r>
            <w:r w:rsidR="00D0752B">
              <w:rPr>
                <w:noProof/>
                <w:webHidden/>
              </w:rPr>
              <w:instrText xml:space="preserve"> PAGEREF _Toc96531322 \h </w:instrText>
            </w:r>
            <w:r w:rsidR="00D0752B">
              <w:rPr>
                <w:noProof/>
                <w:webHidden/>
              </w:rPr>
            </w:r>
            <w:r w:rsidR="00D0752B">
              <w:rPr>
                <w:noProof/>
                <w:webHidden/>
              </w:rPr>
              <w:fldChar w:fldCharType="separate"/>
            </w:r>
            <w:r w:rsidR="00D0752B">
              <w:rPr>
                <w:noProof/>
                <w:webHidden/>
              </w:rPr>
              <w:t>57</w:t>
            </w:r>
            <w:r w:rsidR="00D0752B">
              <w:rPr>
                <w:noProof/>
                <w:webHidden/>
              </w:rPr>
              <w:fldChar w:fldCharType="end"/>
            </w:r>
          </w:hyperlink>
        </w:p>
        <w:p w14:paraId="6A9B1390" w14:textId="57107334" w:rsidR="00D0752B" w:rsidRDefault="00000000">
          <w:pPr>
            <w:pStyle w:val="TOC2"/>
            <w:tabs>
              <w:tab w:val="right" w:leader="dot" w:pos="9350"/>
            </w:tabs>
            <w:rPr>
              <w:noProof/>
              <w:lang w:val="en-CA" w:eastAsia="en-CA"/>
            </w:rPr>
          </w:pPr>
          <w:hyperlink w:anchor="_Toc96531323" w:history="1">
            <w:r w:rsidR="00D0752B" w:rsidRPr="00423261">
              <w:rPr>
                <w:rStyle w:val="Hyperlink"/>
                <w:noProof/>
              </w:rPr>
              <w:t>Adding Additional Sites</w:t>
            </w:r>
            <w:r w:rsidR="00D0752B">
              <w:rPr>
                <w:noProof/>
                <w:webHidden/>
              </w:rPr>
              <w:tab/>
            </w:r>
            <w:r w:rsidR="00D0752B">
              <w:rPr>
                <w:noProof/>
                <w:webHidden/>
              </w:rPr>
              <w:fldChar w:fldCharType="begin"/>
            </w:r>
            <w:r w:rsidR="00D0752B">
              <w:rPr>
                <w:noProof/>
                <w:webHidden/>
              </w:rPr>
              <w:instrText xml:space="preserve"> PAGEREF _Toc96531323 \h </w:instrText>
            </w:r>
            <w:r w:rsidR="00D0752B">
              <w:rPr>
                <w:noProof/>
                <w:webHidden/>
              </w:rPr>
            </w:r>
            <w:r w:rsidR="00D0752B">
              <w:rPr>
                <w:noProof/>
                <w:webHidden/>
              </w:rPr>
              <w:fldChar w:fldCharType="separate"/>
            </w:r>
            <w:r w:rsidR="00D0752B">
              <w:rPr>
                <w:noProof/>
                <w:webHidden/>
              </w:rPr>
              <w:t>59</w:t>
            </w:r>
            <w:r w:rsidR="00D0752B">
              <w:rPr>
                <w:noProof/>
                <w:webHidden/>
              </w:rPr>
              <w:fldChar w:fldCharType="end"/>
            </w:r>
          </w:hyperlink>
        </w:p>
        <w:p w14:paraId="5A4A749F" w14:textId="383F7327" w:rsidR="00D0752B" w:rsidRDefault="00000000">
          <w:pPr>
            <w:pStyle w:val="TOC2"/>
            <w:tabs>
              <w:tab w:val="right" w:leader="dot" w:pos="9350"/>
            </w:tabs>
            <w:rPr>
              <w:noProof/>
              <w:lang w:val="en-CA" w:eastAsia="en-CA"/>
            </w:rPr>
          </w:pPr>
          <w:hyperlink w:anchor="_Toc96531324" w:history="1">
            <w:r w:rsidR="00D0752B" w:rsidRPr="00423261">
              <w:rPr>
                <w:rStyle w:val="Hyperlink"/>
                <w:noProof/>
              </w:rPr>
              <w:t>Deleting Multiple Site Collections (from Home Page Dashboard)</w:t>
            </w:r>
            <w:r w:rsidR="00D0752B">
              <w:rPr>
                <w:noProof/>
                <w:webHidden/>
              </w:rPr>
              <w:tab/>
            </w:r>
            <w:r w:rsidR="00D0752B">
              <w:rPr>
                <w:noProof/>
                <w:webHidden/>
              </w:rPr>
              <w:fldChar w:fldCharType="begin"/>
            </w:r>
            <w:r w:rsidR="00D0752B">
              <w:rPr>
                <w:noProof/>
                <w:webHidden/>
              </w:rPr>
              <w:instrText xml:space="preserve"> PAGEREF _Toc96531324 \h </w:instrText>
            </w:r>
            <w:r w:rsidR="00D0752B">
              <w:rPr>
                <w:noProof/>
                <w:webHidden/>
              </w:rPr>
            </w:r>
            <w:r w:rsidR="00D0752B">
              <w:rPr>
                <w:noProof/>
                <w:webHidden/>
              </w:rPr>
              <w:fldChar w:fldCharType="separate"/>
            </w:r>
            <w:r w:rsidR="00D0752B">
              <w:rPr>
                <w:noProof/>
                <w:webHidden/>
              </w:rPr>
              <w:t>59</w:t>
            </w:r>
            <w:r w:rsidR="00D0752B">
              <w:rPr>
                <w:noProof/>
                <w:webHidden/>
              </w:rPr>
              <w:fldChar w:fldCharType="end"/>
            </w:r>
          </w:hyperlink>
        </w:p>
        <w:p w14:paraId="7568D485" w14:textId="1E529606" w:rsidR="00D0752B" w:rsidRDefault="00000000">
          <w:pPr>
            <w:pStyle w:val="TOC3"/>
            <w:tabs>
              <w:tab w:val="right" w:leader="dot" w:pos="9350"/>
            </w:tabs>
            <w:rPr>
              <w:noProof/>
              <w:lang w:val="en-CA" w:eastAsia="en-CA"/>
            </w:rPr>
          </w:pPr>
          <w:hyperlink w:anchor="_Toc96531325" w:history="1">
            <w:r w:rsidR="00D0752B" w:rsidRPr="00423261">
              <w:rPr>
                <w:rStyle w:val="Hyperlink"/>
                <w:noProof/>
              </w:rPr>
              <w:t>SharePoint Essentials Toolkit v8.8.0.0 and above</w:t>
            </w:r>
            <w:r w:rsidR="00D0752B">
              <w:rPr>
                <w:noProof/>
                <w:webHidden/>
              </w:rPr>
              <w:tab/>
            </w:r>
            <w:r w:rsidR="00D0752B">
              <w:rPr>
                <w:noProof/>
                <w:webHidden/>
              </w:rPr>
              <w:fldChar w:fldCharType="begin"/>
            </w:r>
            <w:r w:rsidR="00D0752B">
              <w:rPr>
                <w:noProof/>
                <w:webHidden/>
              </w:rPr>
              <w:instrText xml:space="preserve"> PAGEREF _Toc96531325 \h </w:instrText>
            </w:r>
            <w:r w:rsidR="00D0752B">
              <w:rPr>
                <w:noProof/>
                <w:webHidden/>
              </w:rPr>
            </w:r>
            <w:r w:rsidR="00D0752B">
              <w:rPr>
                <w:noProof/>
                <w:webHidden/>
              </w:rPr>
              <w:fldChar w:fldCharType="separate"/>
            </w:r>
            <w:r w:rsidR="00D0752B">
              <w:rPr>
                <w:noProof/>
                <w:webHidden/>
              </w:rPr>
              <w:t>59</w:t>
            </w:r>
            <w:r w:rsidR="00D0752B">
              <w:rPr>
                <w:noProof/>
                <w:webHidden/>
              </w:rPr>
              <w:fldChar w:fldCharType="end"/>
            </w:r>
          </w:hyperlink>
        </w:p>
        <w:p w14:paraId="51ADED93" w14:textId="06CF91D3" w:rsidR="00D0752B" w:rsidRDefault="00000000">
          <w:pPr>
            <w:pStyle w:val="TOC3"/>
            <w:tabs>
              <w:tab w:val="right" w:leader="dot" w:pos="9350"/>
            </w:tabs>
            <w:rPr>
              <w:noProof/>
              <w:lang w:val="en-CA" w:eastAsia="en-CA"/>
            </w:rPr>
          </w:pPr>
          <w:hyperlink w:anchor="_Toc96531326" w:history="1">
            <w:r w:rsidR="00D0752B" w:rsidRPr="00423261">
              <w:rPr>
                <w:rStyle w:val="Hyperlink"/>
                <w:noProof/>
              </w:rPr>
              <w:t>SharePoint Essentials Toolkit v8.6.4.0 and below</w:t>
            </w:r>
            <w:r w:rsidR="00D0752B">
              <w:rPr>
                <w:noProof/>
                <w:webHidden/>
              </w:rPr>
              <w:tab/>
            </w:r>
            <w:r w:rsidR="00D0752B">
              <w:rPr>
                <w:noProof/>
                <w:webHidden/>
              </w:rPr>
              <w:fldChar w:fldCharType="begin"/>
            </w:r>
            <w:r w:rsidR="00D0752B">
              <w:rPr>
                <w:noProof/>
                <w:webHidden/>
              </w:rPr>
              <w:instrText xml:space="preserve"> PAGEREF _Toc96531326 \h </w:instrText>
            </w:r>
            <w:r w:rsidR="00D0752B">
              <w:rPr>
                <w:noProof/>
                <w:webHidden/>
              </w:rPr>
            </w:r>
            <w:r w:rsidR="00D0752B">
              <w:rPr>
                <w:noProof/>
                <w:webHidden/>
              </w:rPr>
              <w:fldChar w:fldCharType="separate"/>
            </w:r>
            <w:r w:rsidR="00D0752B">
              <w:rPr>
                <w:noProof/>
                <w:webHidden/>
              </w:rPr>
              <w:t>60</w:t>
            </w:r>
            <w:r w:rsidR="00D0752B">
              <w:rPr>
                <w:noProof/>
                <w:webHidden/>
              </w:rPr>
              <w:fldChar w:fldCharType="end"/>
            </w:r>
          </w:hyperlink>
        </w:p>
        <w:p w14:paraId="187FF29A" w14:textId="46C2EC59" w:rsidR="00D0752B" w:rsidRDefault="00000000">
          <w:pPr>
            <w:pStyle w:val="TOC2"/>
            <w:tabs>
              <w:tab w:val="right" w:leader="dot" w:pos="9350"/>
            </w:tabs>
            <w:rPr>
              <w:noProof/>
              <w:lang w:val="en-CA" w:eastAsia="en-CA"/>
            </w:rPr>
          </w:pPr>
          <w:hyperlink w:anchor="_Toc96531327" w:history="1">
            <w:r w:rsidR="00D0752B" w:rsidRPr="00423261">
              <w:rPr>
                <w:rStyle w:val="Hyperlink"/>
                <w:noProof/>
              </w:rPr>
              <w:t>Syncing Sites in Home Page Dashboard</w:t>
            </w:r>
            <w:r w:rsidR="00D0752B">
              <w:rPr>
                <w:noProof/>
                <w:webHidden/>
              </w:rPr>
              <w:tab/>
            </w:r>
            <w:r w:rsidR="00D0752B">
              <w:rPr>
                <w:noProof/>
                <w:webHidden/>
              </w:rPr>
              <w:fldChar w:fldCharType="begin"/>
            </w:r>
            <w:r w:rsidR="00D0752B">
              <w:rPr>
                <w:noProof/>
                <w:webHidden/>
              </w:rPr>
              <w:instrText xml:space="preserve"> PAGEREF _Toc96531327 \h </w:instrText>
            </w:r>
            <w:r w:rsidR="00D0752B">
              <w:rPr>
                <w:noProof/>
                <w:webHidden/>
              </w:rPr>
            </w:r>
            <w:r w:rsidR="00D0752B">
              <w:rPr>
                <w:noProof/>
                <w:webHidden/>
              </w:rPr>
              <w:fldChar w:fldCharType="separate"/>
            </w:r>
            <w:r w:rsidR="00D0752B">
              <w:rPr>
                <w:noProof/>
                <w:webHidden/>
              </w:rPr>
              <w:t>61</w:t>
            </w:r>
            <w:r w:rsidR="00D0752B">
              <w:rPr>
                <w:noProof/>
                <w:webHidden/>
              </w:rPr>
              <w:fldChar w:fldCharType="end"/>
            </w:r>
          </w:hyperlink>
        </w:p>
        <w:p w14:paraId="7F8ABB62" w14:textId="23CBEE8C" w:rsidR="00D0752B" w:rsidRDefault="00000000">
          <w:pPr>
            <w:pStyle w:val="TOC2"/>
            <w:tabs>
              <w:tab w:val="right" w:leader="dot" w:pos="9350"/>
            </w:tabs>
            <w:rPr>
              <w:noProof/>
              <w:lang w:val="en-CA" w:eastAsia="en-CA"/>
            </w:rPr>
          </w:pPr>
          <w:hyperlink w:anchor="_Toc96531328" w:history="1">
            <w:r w:rsidR="00D0752B" w:rsidRPr="00423261">
              <w:rPr>
                <w:rStyle w:val="Hyperlink"/>
                <w:noProof/>
              </w:rPr>
              <w:t>Contact Email</w:t>
            </w:r>
            <w:r w:rsidR="00D0752B">
              <w:rPr>
                <w:noProof/>
                <w:webHidden/>
              </w:rPr>
              <w:tab/>
            </w:r>
            <w:r w:rsidR="00D0752B">
              <w:rPr>
                <w:noProof/>
                <w:webHidden/>
              </w:rPr>
              <w:fldChar w:fldCharType="begin"/>
            </w:r>
            <w:r w:rsidR="00D0752B">
              <w:rPr>
                <w:noProof/>
                <w:webHidden/>
              </w:rPr>
              <w:instrText xml:space="preserve"> PAGEREF _Toc96531328 \h </w:instrText>
            </w:r>
            <w:r w:rsidR="00D0752B">
              <w:rPr>
                <w:noProof/>
                <w:webHidden/>
              </w:rPr>
            </w:r>
            <w:r w:rsidR="00D0752B">
              <w:rPr>
                <w:noProof/>
                <w:webHidden/>
              </w:rPr>
              <w:fldChar w:fldCharType="separate"/>
            </w:r>
            <w:r w:rsidR="00D0752B">
              <w:rPr>
                <w:noProof/>
                <w:webHidden/>
              </w:rPr>
              <w:t>61</w:t>
            </w:r>
            <w:r w:rsidR="00D0752B">
              <w:rPr>
                <w:noProof/>
                <w:webHidden/>
              </w:rPr>
              <w:fldChar w:fldCharType="end"/>
            </w:r>
          </w:hyperlink>
        </w:p>
        <w:p w14:paraId="08439CB6" w14:textId="002B8AEF" w:rsidR="00D0752B" w:rsidRDefault="00000000">
          <w:pPr>
            <w:pStyle w:val="TOC2"/>
            <w:tabs>
              <w:tab w:val="right" w:leader="dot" w:pos="9350"/>
            </w:tabs>
            <w:rPr>
              <w:noProof/>
              <w:lang w:val="en-CA" w:eastAsia="en-CA"/>
            </w:rPr>
          </w:pPr>
          <w:hyperlink w:anchor="_Toc96531329" w:history="1">
            <w:r w:rsidR="00D0752B" w:rsidRPr="00423261">
              <w:rPr>
                <w:rStyle w:val="Hyperlink"/>
                <w:noProof/>
              </w:rPr>
              <w:t>Managing Sites on the Home Page Dashboard</w:t>
            </w:r>
            <w:r w:rsidR="00D0752B">
              <w:rPr>
                <w:noProof/>
                <w:webHidden/>
              </w:rPr>
              <w:tab/>
            </w:r>
            <w:r w:rsidR="00D0752B">
              <w:rPr>
                <w:noProof/>
                <w:webHidden/>
              </w:rPr>
              <w:fldChar w:fldCharType="begin"/>
            </w:r>
            <w:r w:rsidR="00D0752B">
              <w:rPr>
                <w:noProof/>
                <w:webHidden/>
              </w:rPr>
              <w:instrText xml:space="preserve"> PAGEREF _Toc96531329 \h </w:instrText>
            </w:r>
            <w:r w:rsidR="00D0752B">
              <w:rPr>
                <w:noProof/>
                <w:webHidden/>
              </w:rPr>
            </w:r>
            <w:r w:rsidR="00D0752B">
              <w:rPr>
                <w:noProof/>
                <w:webHidden/>
              </w:rPr>
              <w:fldChar w:fldCharType="separate"/>
            </w:r>
            <w:r w:rsidR="00D0752B">
              <w:rPr>
                <w:noProof/>
                <w:webHidden/>
              </w:rPr>
              <w:t>63</w:t>
            </w:r>
            <w:r w:rsidR="00D0752B">
              <w:rPr>
                <w:noProof/>
                <w:webHidden/>
              </w:rPr>
              <w:fldChar w:fldCharType="end"/>
            </w:r>
          </w:hyperlink>
        </w:p>
        <w:p w14:paraId="24DF9A35" w14:textId="6A49A77B" w:rsidR="00D0752B" w:rsidRDefault="00000000">
          <w:pPr>
            <w:pStyle w:val="TOC2"/>
            <w:tabs>
              <w:tab w:val="right" w:leader="dot" w:pos="9350"/>
            </w:tabs>
            <w:rPr>
              <w:noProof/>
              <w:lang w:val="en-CA" w:eastAsia="en-CA"/>
            </w:rPr>
          </w:pPr>
          <w:hyperlink w:anchor="_Toc96531330" w:history="1">
            <w:r w:rsidR="00D0752B" w:rsidRPr="00423261">
              <w:rPr>
                <w:rStyle w:val="Hyperlink"/>
                <w:noProof/>
              </w:rPr>
              <w:t>Changing Group for Multiple Sites</w:t>
            </w:r>
            <w:r w:rsidR="00D0752B">
              <w:rPr>
                <w:noProof/>
                <w:webHidden/>
              </w:rPr>
              <w:tab/>
            </w:r>
            <w:r w:rsidR="00D0752B">
              <w:rPr>
                <w:noProof/>
                <w:webHidden/>
              </w:rPr>
              <w:fldChar w:fldCharType="begin"/>
            </w:r>
            <w:r w:rsidR="00D0752B">
              <w:rPr>
                <w:noProof/>
                <w:webHidden/>
              </w:rPr>
              <w:instrText xml:space="preserve"> PAGEREF _Toc96531330 \h </w:instrText>
            </w:r>
            <w:r w:rsidR="00D0752B">
              <w:rPr>
                <w:noProof/>
                <w:webHidden/>
              </w:rPr>
            </w:r>
            <w:r w:rsidR="00D0752B">
              <w:rPr>
                <w:noProof/>
                <w:webHidden/>
              </w:rPr>
              <w:fldChar w:fldCharType="separate"/>
            </w:r>
            <w:r w:rsidR="00D0752B">
              <w:rPr>
                <w:noProof/>
                <w:webHidden/>
              </w:rPr>
              <w:t>64</w:t>
            </w:r>
            <w:r w:rsidR="00D0752B">
              <w:rPr>
                <w:noProof/>
                <w:webHidden/>
              </w:rPr>
              <w:fldChar w:fldCharType="end"/>
            </w:r>
          </w:hyperlink>
        </w:p>
        <w:p w14:paraId="312B9D8D" w14:textId="4CA4E571" w:rsidR="00D0752B" w:rsidRDefault="00000000">
          <w:pPr>
            <w:pStyle w:val="TOC2"/>
            <w:tabs>
              <w:tab w:val="right" w:leader="dot" w:pos="9350"/>
            </w:tabs>
            <w:rPr>
              <w:noProof/>
              <w:lang w:val="en-CA" w:eastAsia="en-CA"/>
            </w:rPr>
          </w:pPr>
          <w:hyperlink w:anchor="_Toc96531331" w:history="1">
            <w:r w:rsidR="00D0752B" w:rsidRPr="00423261">
              <w:rPr>
                <w:rStyle w:val="Hyperlink"/>
                <w:noProof/>
              </w:rPr>
              <w:t>Executing Tasks from the Dashboard</w:t>
            </w:r>
            <w:r w:rsidR="00D0752B">
              <w:rPr>
                <w:noProof/>
                <w:webHidden/>
              </w:rPr>
              <w:tab/>
            </w:r>
            <w:r w:rsidR="00D0752B">
              <w:rPr>
                <w:noProof/>
                <w:webHidden/>
              </w:rPr>
              <w:fldChar w:fldCharType="begin"/>
            </w:r>
            <w:r w:rsidR="00D0752B">
              <w:rPr>
                <w:noProof/>
                <w:webHidden/>
              </w:rPr>
              <w:instrText xml:space="preserve"> PAGEREF _Toc96531331 \h </w:instrText>
            </w:r>
            <w:r w:rsidR="00D0752B">
              <w:rPr>
                <w:noProof/>
                <w:webHidden/>
              </w:rPr>
            </w:r>
            <w:r w:rsidR="00D0752B">
              <w:rPr>
                <w:noProof/>
                <w:webHidden/>
              </w:rPr>
              <w:fldChar w:fldCharType="separate"/>
            </w:r>
            <w:r w:rsidR="00D0752B">
              <w:rPr>
                <w:noProof/>
                <w:webHidden/>
              </w:rPr>
              <w:t>65</w:t>
            </w:r>
            <w:r w:rsidR="00D0752B">
              <w:rPr>
                <w:noProof/>
                <w:webHidden/>
              </w:rPr>
              <w:fldChar w:fldCharType="end"/>
            </w:r>
          </w:hyperlink>
        </w:p>
        <w:p w14:paraId="7147E9D6" w14:textId="17C8CE6B" w:rsidR="00D0752B" w:rsidRDefault="00000000">
          <w:pPr>
            <w:pStyle w:val="TOC2"/>
            <w:tabs>
              <w:tab w:val="right" w:leader="dot" w:pos="9350"/>
            </w:tabs>
            <w:rPr>
              <w:noProof/>
              <w:lang w:val="en-CA" w:eastAsia="en-CA"/>
            </w:rPr>
          </w:pPr>
          <w:hyperlink w:anchor="_Toc96531332" w:history="1">
            <w:r w:rsidR="00D0752B" w:rsidRPr="00423261">
              <w:rPr>
                <w:rStyle w:val="Hyperlink"/>
                <w:noProof/>
              </w:rPr>
              <w:t>What is the Red dot on some site icons?</w:t>
            </w:r>
            <w:r w:rsidR="00D0752B">
              <w:rPr>
                <w:noProof/>
                <w:webHidden/>
              </w:rPr>
              <w:tab/>
            </w:r>
            <w:r w:rsidR="00D0752B">
              <w:rPr>
                <w:noProof/>
                <w:webHidden/>
              </w:rPr>
              <w:fldChar w:fldCharType="begin"/>
            </w:r>
            <w:r w:rsidR="00D0752B">
              <w:rPr>
                <w:noProof/>
                <w:webHidden/>
              </w:rPr>
              <w:instrText xml:space="preserve"> PAGEREF _Toc96531332 \h </w:instrText>
            </w:r>
            <w:r w:rsidR="00D0752B">
              <w:rPr>
                <w:noProof/>
                <w:webHidden/>
              </w:rPr>
            </w:r>
            <w:r w:rsidR="00D0752B">
              <w:rPr>
                <w:noProof/>
                <w:webHidden/>
              </w:rPr>
              <w:fldChar w:fldCharType="separate"/>
            </w:r>
            <w:r w:rsidR="00D0752B">
              <w:rPr>
                <w:noProof/>
                <w:webHidden/>
              </w:rPr>
              <w:t>66</w:t>
            </w:r>
            <w:r w:rsidR="00D0752B">
              <w:rPr>
                <w:noProof/>
                <w:webHidden/>
              </w:rPr>
              <w:fldChar w:fldCharType="end"/>
            </w:r>
          </w:hyperlink>
        </w:p>
        <w:p w14:paraId="6EE298BF" w14:textId="76B3E9DE" w:rsidR="00D0752B" w:rsidRDefault="00000000">
          <w:pPr>
            <w:pStyle w:val="TOC2"/>
            <w:tabs>
              <w:tab w:val="right" w:leader="dot" w:pos="9350"/>
            </w:tabs>
            <w:rPr>
              <w:noProof/>
              <w:lang w:val="en-CA" w:eastAsia="en-CA"/>
            </w:rPr>
          </w:pPr>
          <w:hyperlink w:anchor="_Toc96531333" w:history="1">
            <w:r w:rsidR="00D0752B" w:rsidRPr="00423261">
              <w:rPr>
                <w:rStyle w:val="Hyperlink"/>
                <w:noProof/>
              </w:rPr>
              <w:t>Site Titles or information out of sync?</w:t>
            </w:r>
            <w:r w:rsidR="00D0752B">
              <w:rPr>
                <w:noProof/>
                <w:webHidden/>
              </w:rPr>
              <w:tab/>
            </w:r>
            <w:r w:rsidR="00D0752B">
              <w:rPr>
                <w:noProof/>
                <w:webHidden/>
              </w:rPr>
              <w:fldChar w:fldCharType="begin"/>
            </w:r>
            <w:r w:rsidR="00D0752B">
              <w:rPr>
                <w:noProof/>
                <w:webHidden/>
              </w:rPr>
              <w:instrText xml:space="preserve"> PAGEREF _Toc96531333 \h </w:instrText>
            </w:r>
            <w:r w:rsidR="00D0752B">
              <w:rPr>
                <w:noProof/>
                <w:webHidden/>
              </w:rPr>
            </w:r>
            <w:r w:rsidR="00D0752B">
              <w:rPr>
                <w:noProof/>
                <w:webHidden/>
              </w:rPr>
              <w:fldChar w:fldCharType="separate"/>
            </w:r>
            <w:r w:rsidR="00D0752B">
              <w:rPr>
                <w:noProof/>
                <w:webHidden/>
              </w:rPr>
              <w:t>66</w:t>
            </w:r>
            <w:r w:rsidR="00D0752B">
              <w:rPr>
                <w:noProof/>
                <w:webHidden/>
              </w:rPr>
              <w:fldChar w:fldCharType="end"/>
            </w:r>
          </w:hyperlink>
        </w:p>
        <w:p w14:paraId="060AC7B5" w14:textId="49EA3307" w:rsidR="00D0752B" w:rsidRDefault="00000000">
          <w:pPr>
            <w:pStyle w:val="TOC2"/>
            <w:tabs>
              <w:tab w:val="right" w:leader="dot" w:pos="9350"/>
            </w:tabs>
            <w:rPr>
              <w:noProof/>
              <w:lang w:val="en-CA" w:eastAsia="en-CA"/>
            </w:rPr>
          </w:pPr>
          <w:hyperlink w:anchor="_Toc96531334" w:history="1">
            <w:r w:rsidR="00D0752B" w:rsidRPr="00423261">
              <w:rPr>
                <w:rStyle w:val="Hyperlink"/>
                <w:noProof/>
              </w:rPr>
              <w:t>Batch Processing Jobs for Multiple Sites</w:t>
            </w:r>
            <w:r w:rsidR="00D0752B">
              <w:rPr>
                <w:noProof/>
                <w:webHidden/>
              </w:rPr>
              <w:tab/>
            </w:r>
            <w:r w:rsidR="00D0752B">
              <w:rPr>
                <w:noProof/>
                <w:webHidden/>
              </w:rPr>
              <w:fldChar w:fldCharType="begin"/>
            </w:r>
            <w:r w:rsidR="00D0752B">
              <w:rPr>
                <w:noProof/>
                <w:webHidden/>
              </w:rPr>
              <w:instrText xml:space="preserve"> PAGEREF _Toc96531334 \h </w:instrText>
            </w:r>
            <w:r w:rsidR="00D0752B">
              <w:rPr>
                <w:noProof/>
                <w:webHidden/>
              </w:rPr>
            </w:r>
            <w:r w:rsidR="00D0752B">
              <w:rPr>
                <w:noProof/>
                <w:webHidden/>
              </w:rPr>
              <w:fldChar w:fldCharType="separate"/>
            </w:r>
            <w:r w:rsidR="00D0752B">
              <w:rPr>
                <w:noProof/>
                <w:webHidden/>
              </w:rPr>
              <w:t>67</w:t>
            </w:r>
            <w:r w:rsidR="00D0752B">
              <w:rPr>
                <w:noProof/>
                <w:webHidden/>
              </w:rPr>
              <w:fldChar w:fldCharType="end"/>
            </w:r>
          </w:hyperlink>
        </w:p>
        <w:p w14:paraId="669C2904" w14:textId="4789FD3F" w:rsidR="00D0752B" w:rsidRDefault="00000000">
          <w:pPr>
            <w:pStyle w:val="TOC2"/>
            <w:tabs>
              <w:tab w:val="right" w:leader="dot" w:pos="9350"/>
            </w:tabs>
            <w:rPr>
              <w:noProof/>
              <w:lang w:val="en-CA" w:eastAsia="en-CA"/>
            </w:rPr>
          </w:pPr>
          <w:hyperlink w:anchor="_Toc96531335" w:history="1">
            <w:r w:rsidR="00D0752B" w:rsidRPr="00423261">
              <w:rPr>
                <w:rStyle w:val="Hyperlink"/>
                <w:noProof/>
              </w:rPr>
              <w:t>Job Completion Notifications</w:t>
            </w:r>
            <w:r w:rsidR="00D0752B">
              <w:rPr>
                <w:noProof/>
                <w:webHidden/>
              </w:rPr>
              <w:tab/>
            </w:r>
            <w:r w:rsidR="00D0752B">
              <w:rPr>
                <w:noProof/>
                <w:webHidden/>
              </w:rPr>
              <w:fldChar w:fldCharType="begin"/>
            </w:r>
            <w:r w:rsidR="00D0752B">
              <w:rPr>
                <w:noProof/>
                <w:webHidden/>
              </w:rPr>
              <w:instrText xml:space="preserve"> PAGEREF _Toc96531335 \h </w:instrText>
            </w:r>
            <w:r w:rsidR="00D0752B">
              <w:rPr>
                <w:noProof/>
                <w:webHidden/>
              </w:rPr>
            </w:r>
            <w:r w:rsidR="00D0752B">
              <w:rPr>
                <w:noProof/>
                <w:webHidden/>
              </w:rPr>
              <w:fldChar w:fldCharType="separate"/>
            </w:r>
            <w:r w:rsidR="00D0752B">
              <w:rPr>
                <w:noProof/>
                <w:webHidden/>
              </w:rPr>
              <w:t>73</w:t>
            </w:r>
            <w:r w:rsidR="00D0752B">
              <w:rPr>
                <w:noProof/>
                <w:webHidden/>
              </w:rPr>
              <w:fldChar w:fldCharType="end"/>
            </w:r>
          </w:hyperlink>
        </w:p>
        <w:p w14:paraId="0FDE7C7C" w14:textId="63A1D0B9" w:rsidR="00D0752B" w:rsidRDefault="00000000">
          <w:pPr>
            <w:pStyle w:val="TOC1"/>
            <w:tabs>
              <w:tab w:val="right" w:leader="dot" w:pos="9350"/>
            </w:tabs>
            <w:rPr>
              <w:noProof/>
              <w:lang w:val="en-CA" w:eastAsia="en-CA"/>
            </w:rPr>
          </w:pPr>
          <w:hyperlink w:anchor="_Toc96531336" w:history="1">
            <w:r w:rsidR="00D0752B" w:rsidRPr="00423261">
              <w:rPr>
                <w:rStyle w:val="Hyperlink"/>
                <w:noProof/>
              </w:rPr>
              <w:t>Jobs</w:t>
            </w:r>
            <w:r w:rsidR="00D0752B">
              <w:rPr>
                <w:noProof/>
                <w:webHidden/>
              </w:rPr>
              <w:tab/>
            </w:r>
            <w:r w:rsidR="00D0752B">
              <w:rPr>
                <w:noProof/>
                <w:webHidden/>
              </w:rPr>
              <w:fldChar w:fldCharType="begin"/>
            </w:r>
            <w:r w:rsidR="00D0752B">
              <w:rPr>
                <w:noProof/>
                <w:webHidden/>
              </w:rPr>
              <w:instrText xml:space="preserve"> PAGEREF _Toc96531336 \h </w:instrText>
            </w:r>
            <w:r w:rsidR="00D0752B">
              <w:rPr>
                <w:noProof/>
                <w:webHidden/>
              </w:rPr>
            </w:r>
            <w:r w:rsidR="00D0752B">
              <w:rPr>
                <w:noProof/>
                <w:webHidden/>
              </w:rPr>
              <w:fldChar w:fldCharType="separate"/>
            </w:r>
            <w:r w:rsidR="00D0752B">
              <w:rPr>
                <w:noProof/>
                <w:webHidden/>
              </w:rPr>
              <w:t>75</w:t>
            </w:r>
            <w:r w:rsidR="00D0752B">
              <w:rPr>
                <w:noProof/>
                <w:webHidden/>
              </w:rPr>
              <w:fldChar w:fldCharType="end"/>
            </w:r>
          </w:hyperlink>
        </w:p>
        <w:p w14:paraId="655A6874" w14:textId="48640548" w:rsidR="00D0752B" w:rsidRDefault="00000000">
          <w:pPr>
            <w:pStyle w:val="TOC2"/>
            <w:tabs>
              <w:tab w:val="right" w:leader="dot" w:pos="9350"/>
            </w:tabs>
            <w:rPr>
              <w:noProof/>
              <w:lang w:val="en-CA" w:eastAsia="en-CA"/>
            </w:rPr>
          </w:pPr>
          <w:hyperlink w:anchor="_Toc96531337" w:history="1">
            <w:r w:rsidR="00D0752B" w:rsidRPr="00423261">
              <w:rPr>
                <w:rStyle w:val="Hyperlink"/>
                <w:noProof/>
              </w:rPr>
              <w:t>Job History</w:t>
            </w:r>
            <w:r w:rsidR="00D0752B">
              <w:rPr>
                <w:noProof/>
                <w:webHidden/>
              </w:rPr>
              <w:tab/>
            </w:r>
            <w:r w:rsidR="00D0752B">
              <w:rPr>
                <w:noProof/>
                <w:webHidden/>
              </w:rPr>
              <w:fldChar w:fldCharType="begin"/>
            </w:r>
            <w:r w:rsidR="00D0752B">
              <w:rPr>
                <w:noProof/>
                <w:webHidden/>
              </w:rPr>
              <w:instrText xml:space="preserve"> PAGEREF _Toc96531337 \h </w:instrText>
            </w:r>
            <w:r w:rsidR="00D0752B">
              <w:rPr>
                <w:noProof/>
                <w:webHidden/>
              </w:rPr>
            </w:r>
            <w:r w:rsidR="00D0752B">
              <w:rPr>
                <w:noProof/>
                <w:webHidden/>
              </w:rPr>
              <w:fldChar w:fldCharType="separate"/>
            </w:r>
            <w:r w:rsidR="00D0752B">
              <w:rPr>
                <w:noProof/>
                <w:webHidden/>
              </w:rPr>
              <w:t>75</w:t>
            </w:r>
            <w:r w:rsidR="00D0752B">
              <w:rPr>
                <w:noProof/>
                <w:webHidden/>
              </w:rPr>
              <w:fldChar w:fldCharType="end"/>
            </w:r>
          </w:hyperlink>
        </w:p>
        <w:p w14:paraId="586607F3" w14:textId="1EF72396" w:rsidR="00D0752B" w:rsidRDefault="00000000">
          <w:pPr>
            <w:pStyle w:val="TOC2"/>
            <w:tabs>
              <w:tab w:val="right" w:leader="dot" w:pos="9350"/>
            </w:tabs>
            <w:rPr>
              <w:noProof/>
              <w:lang w:val="en-CA" w:eastAsia="en-CA"/>
            </w:rPr>
          </w:pPr>
          <w:hyperlink w:anchor="_Toc96531338" w:history="1">
            <w:r w:rsidR="00D0752B" w:rsidRPr="00423261">
              <w:rPr>
                <w:rStyle w:val="Hyperlink"/>
                <w:noProof/>
              </w:rPr>
              <w:t>Scheduled Jobs</w:t>
            </w:r>
            <w:r w:rsidR="00D0752B">
              <w:rPr>
                <w:noProof/>
                <w:webHidden/>
              </w:rPr>
              <w:tab/>
            </w:r>
            <w:r w:rsidR="00D0752B">
              <w:rPr>
                <w:noProof/>
                <w:webHidden/>
              </w:rPr>
              <w:fldChar w:fldCharType="begin"/>
            </w:r>
            <w:r w:rsidR="00D0752B">
              <w:rPr>
                <w:noProof/>
                <w:webHidden/>
              </w:rPr>
              <w:instrText xml:space="preserve"> PAGEREF _Toc96531338 \h </w:instrText>
            </w:r>
            <w:r w:rsidR="00D0752B">
              <w:rPr>
                <w:noProof/>
                <w:webHidden/>
              </w:rPr>
            </w:r>
            <w:r w:rsidR="00D0752B">
              <w:rPr>
                <w:noProof/>
                <w:webHidden/>
              </w:rPr>
              <w:fldChar w:fldCharType="separate"/>
            </w:r>
            <w:r w:rsidR="00D0752B">
              <w:rPr>
                <w:noProof/>
                <w:webHidden/>
              </w:rPr>
              <w:t>75</w:t>
            </w:r>
            <w:r w:rsidR="00D0752B">
              <w:rPr>
                <w:noProof/>
                <w:webHidden/>
              </w:rPr>
              <w:fldChar w:fldCharType="end"/>
            </w:r>
          </w:hyperlink>
        </w:p>
        <w:p w14:paraId="5D4BDF00" w14:textId="1F7763E1" w:rsidR="00D0752B" w:rsidRDefault="00000000">
          <w:pPr>
            <w:pStyle w:val="TOC1"/>
            <w:tabs>
              <w:tab w:val="right" w:leader="dot" w:pos="9350"/>
            </w:tabs>
            <w:rPr>
              <w:noProof/>
              <w:lang w:val="en-CA" w:eastAsia="en-CA"/>
            </w:rPr>
          </w:pPr>
          <w:hyperlink w:anchor="_Toc96531339" w:history="1">
            <w:r w:rsidR="00D0752B" w:rsidRPr="00423261">
              <w:rPr>
                <w:rStyle w:val="Hyperlink"/>
                <w:noProof/>
              </w:rPr>
              <w:t>Licensing</w:t>
            </w:r>
            <w:r w:rsidR="00D0752B">
              <w:rPr>
                <w:noProof/>
                <w:webHidden/>
              </w:rPr>
              <w:tab/>
            </w:r>
            <w:r w:rsidR="00D0752B">
              <w:rPr>
                <w:noProof/>
                <w:webHidden/>
              </w:rPr>
              <w:fldChar w:fldCharType="begin"/>
            </w:r>
            <w:r w:rsidR="00D0752B">
              <w:rPr>
                <w:noProof/>
                <w:webHidden/>
              </w:rPr>
              <w:instrText xml:space="preserve"> PAGEREF _Toc96531339 \h </w:instrText>
            </w:r>
            <w:r w:rsidR="00D0752B">
              <w:rPr>
                <w:noProof/>
                <w:webHidden/>
              </w:rPr>
            </w:r>
            <w:r w:rsidR="00D0752B">
              <w:rPr>
                <w:noProof/>
                <w:webHidden/>
              </w:rPr>
              <w:fldChar w:fldCharType="separate"/>
            </w:r>
            <w:r w:rsidR="00D0752B">
              <w:rPr>
                <w:noProof/>
                <w:webHidden/>
              </w:rPr>
              <w:t>77</w:t>
            </w:r>
            <w:r w:rsidR="00D0752B">
              <w:rPr>
                <w:noProof/>
                <w:webHidden/>
              </w:rPr>
              <w:fldChar w:fldCharType="end"/>
            </w:r>
          </w:hyperlink>
        </w:p>
        <w:p w14:paraId="42B6E827" w14:textId="3DB92D6D" w:rsidR="00D0752B" w:rsidRDefault="00000000">
          <w:pPr>
            <w:pStyle w:val="TOC2"/>
            <w:tabs>
              <w:tab w:val="right" w:leader="dot" w:pos="9350"/>
            </w:tabs>
            <w:rPr>
              <w:noProof/>
              <w:lang w:val="en-CA" w:eastAsia="en-CA"/>
            </w:rPr>
          </w:pPr>
          <w:hyperlink w:anchor="_Toc96531340" w:history="1">
            <w:r w:rsidR="00D0752B" w:rsidRPr="00423261">
              <w:rPr>
                <w:rStyle w:val="Hyperlink"/>
                <w:noProof/>
              </w:rPr>
              <w:t>Components</w:t>
            </w:r>
            <w:r w:rsidR="00D0752B">
              <w:rPr>
                <w:noProof/>
                <w:webHidden/>
              </w:rPr>
              <w:tab/>
            </w:r>
            <w:r w:rsidR="00D0752B">
              <w:rPr>
                <w:noProof/>
                <w:webHidden/>
              </w:rPr>
              <w:fldChar w:fldCharType="begin"/>
            </w:r>
            <w:r w:rsidR="00D0752B">
              <w:rPr>
                <w:noProof/>
                <w:webHidden/>
              </w:rPr>
              <w:instrText xml:space="preserve"> PAGEREF _Toc96531340 \h </w:instrText>
            </w:r>
            <w:r w:rsidR="00D0752B">
              <w:rPr>
                <w:noProof/>
                <w:webHidden/>
              </w:rPr>
            </w:r>
            <w:r w:rsidR="00D0752B">
              <w:rPr>
                <w:noProof/>
                <w:webHidden/>
              </w:rPr>
              <w:fldChar w:fldCharType="separate"/>
            </w:r>
            <w:r w:rsidR="00D0752B">
              <w:rPr>
                <w:noProof/>
                <w:webHidden/>
              </w:rPr>
              <w:t>77</w:t>
            </w:r>
            <w:r w:rsidR="00D0752B">
              <w:rPr>
                <w:noProof/>
                <w:webHidden/>
              </w:rPr>
              <w:fldChar w:fldCharType="end"/>
            </w:r>
          </w:hyperlink>
        </w:p>
        <w:p w14:paraId="7DF5023F" w14:textId="5C37F2BE" w:rsidR="00D0752B" w:rsidRDefault="00000000">
          <w:pPr>
            <w:pStyle w:val="TOC2"/>
            <w:tabs>
              <w:tab w:val="right" w:leader="dot" w:pos="9350"/>
            </w:tabs>
            <w:rPr>
              <w:noProof/>
              <w:lang w:val="en-CA" w:eastAsia="en-CA"/>
            </w:rPr>
          </w:pPr>
          <w:hyperlink w:anchor="_Toc96531341" w:history="1">
            <w:r w:rsidR="00D0752B" w:rsidRPr="00423261">
              <w:rPr>
                <w:rStyle w:val="Hyperlink"/>
                <w:noProof/>
              </w:rPr>
              <w:t>License Model</w:t>
            </w:r>
            <w:r w:rsidR="00D0752B">
              <w:rPr>
                <w:noProof/>
                <w:webHidden/>
              </w:rPr>
              <w:tab/>
            </w:r>
            <w:r w:rsidR="00D0752B">
              <w:rPr>
                <w:noProof/>
                <w:webHidden/>
              </w:rPr>
              <w:fldChar w:fldCharType="begin"/>
            </w:r>
            <w:r w:rsidR="00D0752B">
              <w:rPr>
                <w:noProof/>
                <w:webHidden/>
              </w:rPr>
              <w:instrText xml:space="preserve"> PAGEREF _Toc96531341 \h </w:instrText>
            </w:r>
            <w:r w:rsidR="00D0752B">
              <w:rPr>
                <w:noProof/>
                <w:webHidden/>
              </w:rPr>
            </w:r>
            <w:r w:rsidR="00D0752B">
              <w:rPr>
                <w:noProof/>
                <w:webHidden/>
              </w:rPr>
              <w:fldChar w:fldCharType="separate"/>
            </w:r>
            <w:r w:rsidR="00D0752B">
              <w:rPr>
                <w:noProof/>
                <w:webHidden/>
              </w:rPr>
              <w:t>77</w:t>
            </w:r>
            <w:r w:rsidR="00D0752B">
              <w:rPr>
                <w:noProof/>
                <w:webHidden/>
              </w:rPr>
              <w:fldChar w:fldCharType="end"/>
            </w:r>
          </w:hyperlink>
        </w:p>
        <w:p w14:paraId="3B64222C" w14:textId="25874CD4" w:rsidR="00D0752B" w:rsidRDefault="00000000">
          <w:pPr>
            <w:pStyle w:val="TOC2"/>
            <w:tabs>
              <w:tab w:val="right" w:leader="dot" w:pos="9350"/>
            </w:tabs>
            <w:rPr>
              <w:noProof/>
              <w:lang w:val="en-CA" w:eastAsia="en-CA"/>
            </w:rPr>
          </w:pPr>
          <w:hyperlink w:anchor="_Toc96531342" w:history="1">
            <w:r w:rsidR="00D0752B" w:rsidRPr="00423261">
              <w:rPr>
                <w:rStyle w:val="Hyperlink"/>
                <w:noProof/>
              </w:rPr>
              <w:t>Modifying the Site Collections that are licensed</w:t>
            </w:r>
            <w:r w:rsidR="00D0752B">
              <w:rPr>
                <w:noProof/>
                <w:webHidden/>
              </w:rPr>
              <w:tab/>
            </w:r>
            <w:r w:rsidR="00D0752B">
              <w:rPr>
                <w:noProof/>
                <w:webHidden/>
              </w:rPr>
              <w:fldChar w:fldCharType="begin"/>
            </w:r>
            <w:r w:rsidR="00D0752B">
              <w:rPr>
                <w:noProof/>
                <w:webHidden/>
              </w:rPr>
              <w:instrText xml:space="preserve"> PAGEREF _Toc96531342 \h </w:instrText>
            </w:r>
            <w:r w:rsidR="00D0752B">
              <w:rPr>
                <w:noProof/>
                <w:webHidden/>
              </w:rPr>
            </w:r>
            <w:r w:rsidR="00D0752B">
              <w:rPr>
                <w:noProof/>
                <w:webHidden/>
              </w:rPr>
              <w:fldChar w:fldCharType="separate"/>
            </w:r>
            <w:r w:rsidR="00D0752B">
              <w:rPr>
                <w:noProof/>
                <w:webHidden/>
              </w:rPr>
              <w:t>77</w:t>
            </w:r>
            <w:r w:rsidR="00D0752B">
              <w:rPr>
                <w:noProof/>
                <w:webHidden/>
              </w:rPr>
              <w:fldChar w:fldCharType="end"/>
            </w:r>
          </w:hyperlink>
        </w:p>
        <w:p w14:paraId="0B7FD26C" w14:textId="7ADC297D" w:rsidR="00D0752B" w:rsidRDefault="00000000">
          <w:pPr>
            <w:pStyle w:val="TOC2"/>
            <w:tabs>
              <w:tab w:val="right" w:leader="dot" w:pos="9350"/>
            </w:tabs>
            <w:rPr>
              <w:noProof/>
              <w:lang w:val="en-CA" w:eastAsia="en-CA"/>
            </w:rPr>
          </w:pPr>
          <w:hyperlink w:anchor="_Toc96531343" w:history="1">
            <w:r w:rsidR="00D0752B" w:rsidRPr="00423261">
              <w:rPr>
                <w:rStyle w:val="Hyperlink"/>
                <w:noProof/>
              </w:rPr>
              <w:t>Obtaining a License</w:t>
            </w:r>
            <w:r w:rsidR="00D0752B">
              <w:rPr>
                <w:noProof/>
                <w:webHidden/>
              </w:rPr>
              <w:tab/>
            </w:r>
            <w:r w:rsidR="00D0752B">
              <w:rPr>
                <w:noProof/>
                <w:webHidden/>
              </w:rPr>
              <w:fldChar w:fldCharType="begin"/>
            </w:r>
            <w:r w:rsidR="00D0752B">
              <w:rPr>
                <w:noProof/>
                <w:webHidden/>
              </w:rPr>
              <w:instrText xml:space="preserve"> PAGEREF _Toc96531343 \h </w:instrText>
            </w:r>
            <w:r w:rsidR="00D0752B">
              <w:rPr>
                <w:noProof/>
                <w:webHidden/>
              </w:rPr>
            </w:r>
            <w:r w:rsidR="00D0752B">
              <w:rPr>
                <w:noProof/>
                <w:webHidden/>
              </w:rPr>
              <w:fldChar w:fldCharType="separate"/>
            </w:r>
            <w:r w:rsidR="00D0752B">
              <w:rPr>
                <w:noProof/>
                <w:webHidden/>
              </w:rPr>
              <w:t>78</w:t>
            </w:r>
            <w:r w:rsidR="00D0752B">
              <w:rPr>
                <w:noProof/>
                <w:webHidden/>
              </w:rPr>
              <w:fldChar w:fldCharType="end"/>
            </w:r>
          </w:hyperlink>
        </w:p>
        <w:p w14:paraId="41B823F2" w14:textId="648FB1C3" w:rsidR="00D0752B" w:rsidRDefault="00000000">
          <w:pPr>
            <w:pStyle w:val="TOC2"/>
            <w:tabs>
              <w:tab w:val="right" w:leader="dot" w:pos="9350"/>
            </w:tabs>
            <w:rPr>
              <w:noProof/>
              <w:lang w:val="en-CA" w:eastAsia="en-CA"/>
            </w:rPr>
          </w:pPr>
          <w:hyperlink w:anchor="_Toc96531344" w:history="1">
            <w:r w:rsidR="00D0752B" w:rsidRPr="00423261">
              <w:rPr>
                <w:rStyle w:val="Hyperlink"/>
                <w:noProof/>
              </w:rPr>
              <w:t>Transferring a License</w:t>
            </w:r>
            <w:r w:rsidR="00D0752B">
              <w:rPr>
                <w:noProof/>
                <w:webHidden/>
              </w:rPr>
              <w:tab/>
            </w:r>
            <w:r w:rsidR="00D0752B">
              <w:rPr>
                <w:noProof/>
                <w:webHidden/>
              </w:rPr>
              <w:fldChar w:fldCharType="begin"/>
            </w:r>
            <w:r w:rsidR="00D0752B">
              <w:rPr>
                <w:noProof/>
                <w:webHidden/>
              </w:rPr>
              <w:instrText xml:space="preserve"> PAGEREF _Toc96531344 \h </w:instrText>
            </w:r>
            <w:r w:rsidR="00D0752B">
              <w:rPr>
                <w:noProof/>
                <w:webHidden/>
              </w:rPr>
            </w:r>
            <w:r w:rsidR="00D0752B">
              <w:rPr>
                <w:noProof/>
                <w:webHidden/>
              </w:rPr>
              <w:fldChar w:fldCharType="separate"/>
            </w:r>
            <w:r w:rsidR="00D0752B">
              <w:rPr>
                <w:noProof/>
                <w:webHidden/>
              </w:rPr>
              <w:t>78</w:t>
            </w:r>
            <w:r w:rsidR="00D0752B">
              <w:rPr>
                <w:noProof/>
                <w:webHidden/>
              </w:rPr>
              <w:fldChar w:fldCharType="end"/>
            </w:r>
          </w:hyperlink>
        </w:p>
        <w:p w14:paraId="5047C2EB" w14:textId="3D80B340" w:rsidR="00D0752B" w:rsidRDefault="00000000">
          <w:pPr>
            <w:pStyle w:val="TOC2"/>
            <w:tabs>
              <w:tab w:val="right" w:leader="dot" w:pos="9350"/>
            </w:tabs>
            <w:rPr>
              <w:noProof/>
              <w:lang w:val="en-CA" w:eastAsia="en-CA"/>
            </w:rPr>
          </w:pPr>
          <w:hyperlink w:anchor="_Toc96531345" w:history="1">
            <w:r w:rsidR="00D0752B" w:rsidRPr="00423261">
              <w:rPr>
                <w:rStyle w:val="Hyperlink"/>
                <w:noProof/>
              </w:rPr>
              <w:t>Auto-Deactivate Cloud License</w:t>
            </w:r>
            <w:r w:rsidR="00D0752B">
              <w:rPr>
                <w:noProof/>
                <w:webHidden/>
              </w:rPr>
              <w:tab/>
            </w:r>
            <w:r w:rsidR="00D0752B">
              <w:rPr>
                <w:noProof/>
                <w:webHidden/>
              </w:rPr>
              <w:fldChar w:fldCharType="begin"/>
            </w:r>
            <w:r w:rsidR="00D0752B">
              <w:rPr>
                <w:noProof/>
                <w:webHidden/>
              </w:rPr>
              <w:instrText xml:space="preserve"> PAGEREF _Toc96531345 \h </w:instrText>
            </w:r>
            <w:r w:rsidR="00D0752B">
              <w:rPr>
                <w:noProof/>
                <w:webHidden/>
              </w:rPr>
            </w:r>
            <w:r w:rsidR="00D0752B">
              <w:rPr>
                <w:noProof/>
                <w:webHidden/>
              </w:rPr>
              <w:fldChar w:fldCharType="separate"/>
            </w:r>
            <w:r w:rsidR="00D0752B">
              <w:rPr>
                <w:noProof/>
                <w:webHidden/>
              </w:rPr>
              <w:t>79</w:t>
            </w:r>
            <w:r w:rsidR="00D0752B">
              <w:rPr>
                <w:noProof/>
                <w:webHidden/>
              </w:rPr>
              <w:fldChar w:fldCharType="end"/>
            </w:r>
          </w:hyperlink>
        </w:p>
        <w:p w14:paraId="6C0DA090" w14:textId="4F5FFAF4" w:rsidR="00D0752B" w:rsidRDefault="00000000">
          <w:pPr>
            <w:pStyle w:val="TOC2"/>
            <w:tabs>
              <w:tab w:val="right" w:leader="dot" w:pos="9350"/>
            </w:tabs>
            <w:rPr>
              <w:noProof/>
              <w:lang w:val="en-CA" w:eastAsia="en-CA"/>
            </w:rPr>
          </w:pPr>
          <w:hyperlink w:anchor="_Toc96531346" w:history="1">
            <w:r w:rsidR="00D0752B" w:rsidRPr="00423261">
              <w:rPr>
                <w:rStyle w:val="Hyperlink"/>
                <w:noProof/>
              </w:rPr>
              <w:t>Manually Deactivate a Cloud License</w:t>
            </w:r>
            <w:r w:rsidR="00D0752B">
              <w:rPr>
                <w:noProof/>
                <w:webHidden/>
              </w:rPr>
              <w:tab/>
            </w:r>
            <w:r w:rsidR="00D0752B">
              <w:rPr>
                <w:noProof/>
                <w:webHidden/>
              </w:rPr>
              <w:fldChar w:fldCharType="begin"/>
            </w:r>
            <w:r w:rsidR="00D0752B">
              <w:rPr>
                <w:noProof/>
                <w:webHidden/>
              </w:rPr>
              <w:instrText xml:space="preserve"> PAGEREF _Toc96531346 \h </w:instrText>
            </w:r>
            <w:r w:rsidR="00D0752B">
              <w:rPr>
                <w:noProof/>
                <w:webHidden/>
              </w:rPr>
            </w:r>
            <w:r w:rsidR="00D0752B">
              <w:rPr>
                <w:noProof/>
                <w:webHidden/>
              </w:rPr>
              <w:fldChar w:fldCharType="separate"/>
            </w:r>
            <w:r w:rsidR="00D0752B">
              <w:rPr>
                <w:noProof/>
                <w:webHidden/>
              </w:rPr>
              <w:t>79</w:t>
            </w:r>
            <w:r w:rsidR="00D0752B">
              <w:rPr>
                <w:noProof/>
                <w:webHidden/>
              </w:rPr>
              <w:fldChar w:fldCharType="end"/>
            </w:r>
          </w:hyperlink>
        </w:p>
        <w:p w14:paraId="61D5A36E" w14:textId="4CEA5CF9" w:rsidR="00D0752B" w:rsidRDefault="00000000">
          <w:pPr>
            <w:pStyle w:val="TOC2"/>
            <w:tabs>
              <w:tab w:val="right" w:leader="dot" w:pos="9350"/>
            </w:tabs>
            <w:rPr>
              <w:noProof/>
              <w:lang w:val="en-CA" w:eastAsia="en-CA"/>
            </w:rPr>
          </w:pPr>
          <w:hyperlink w:anchor="_Toc96531347" w:history="1">
            <w:r w:rsidR="00D0752B" w:rsidRPr="00423261">
              <w:rPr>
                <w:rStyle w:val="Hyperlink"/>
                <w:noProof/>
              </w:rPr>
              <w:t>Re-Activating a Cloud License</w:t>
            </w:r>
            <w:r w:rsidR="00D0752B">
              <w:rPr>
                <w:noProof/>
                <w:webHidden/>
              </w:rPr>
              <w:tab/>
            </w:r>
            <w:r w:rsidR="00D0752B">
              <w:rPr>
                <w:noProof/>
                <w:webHidden/>
              </w:rPr>
              <w:fldChar w:fldCharType="begin"/>
            </w:r>
            <w:r w:rsidR="00D0752B">
              <w:rPr>
                <w:noProof/>
                <w:webHidden/>
              </w:rPr>
              <w:instrText xml:space="preserve"> PAGEREF _Toc96531347 \h </w:instrText>
            </w:r>
            <w:r w:rsidR="00D0752B">
              <w:rPr>
                <w:noProof/>
                <w:webHidden/>
              </w:rPr>
            </w:r>
            <w:r w:rsidR="00D0752B">
              <w:rPr>
                <w:noProof/>
                <w:webHidden/>
              </w:rPr>
              <w:fldChar w:fldCharType="separate"/>
            </w:r>
            <w:r w:rsidR="00D0752B">
              <w:rPr>
                <w:noProof/>
                <w:webHidden/>
              </w:rPr>
              <w:t>80</w:t>
            </w:r>
            <w:r w:rsidR="00D0752B">
              <w:rPr>
                <w:noProof/>
                <w:webHidden/>
              </w:rPr>
              <w:fldChar w:fldCharType="end"/>
            </w:r>
          </w:hyperlink>
        </w:p>
        <w:p w14:paraId="5BEB9B2F" w14:textId="1AEBC763" w:rsidR="00D0752B" w:rsidRDefault="00000000">
          <w:pPr>
            <w:pStyle w:val="TOC1"/>
            <w:tabs>
              <w:tab w:val="right" w:leader="dot" w:pos="9350"/>
            </w:tabs>
            <w:rPr>
              <w:noProof/>
              <w:lang w:val="en-CA" w:eastAsia="en-CA"/>
            </w:rPr>
          </w:pPr>
          <w:hyperlink w:anchor="_Toc96531348" w:history="1">
            <w:r w:rsidR="00D0752B" w:rsidRPr="00423261">
              <w:rPr>
                <w:rStyle w:val="Hyperlink"/>
                <w:noProof/>
              </w:rPr>
              <w:t>Tips, Comments &amp; Troubleshooting</w:t>
            </w:r>
            <w:r w:rsidR="00D0752B">
              <w:rPr>
                <w:noProof/>
                <w:webHidden/>
              </w:rPr>
              <w:tab/>
            </w:r>
            <w:r w:rsidR="00D0752B">
              <w:rPr>
                <w:noProof/>
                <w:webHidden/>
              </w:rPr>
              <w:fldChar w:fldCharType="begin"/>
            </w:r>
            <w:r w:rsidR="00D0752B">
              <w:rPr>
                <w:noProof/>
                <w:webHidden/>
              </w:rPr>
              <w:instrText xml:space="preserve"> PAGEREF _Toc96531348 \h </w:instrText>
            </w:r>
            <w:r w:rsidR="00D0752B">
              <w:rPr>
                <w:noProof/>
                <w:webHidden/>
              </w:rPr>
            </w:r>
            <w:r w:rsidR="00D0752B">
              <w:rPr>
                <w:noProof/>
                <w:webHidden/>
              </w:rPr>
              <w:fldChar w:fldCharType="separate"/>
            </w:r>
            <w:r w:rsidR="00D0752B">
              <w:rPr>
                <w:noProof/>
                <w:webHidden/>
              </w:rPr>
              <w:t>81</w:t>
            </w:r>
            <w:r w:rsidR="00D0752B">
              <w:rPr>
                <w:noProof/>
                <w:webHidden/>
              </w:rPr>
              <w:fldChar w:fldCharType="end"/>
            </w:r>
          </w:hyperlink>
        </w:p>
        <w:p w14:paraId="78AD4D50" w14:textId="63A05B16" w:rsidR="00D0752B" w:rsidRDefault="00000000">
          <w:pPr>
            <w:pStyle w:val="TOC1"/>
            <w:tabs>
              <w:tab w:val="right" w:leader="dot" w:pos="9350"/>
            </w:tabs>
            <w:rPr>
              <w:noProof/>
              <w:lang w:val="en-CA" w:eastAsia="en-CA"/>
            </w:rPr>
          </w:pPr>
          <w:hyperlink w:anchor="_Toc96531349" w:history="1">
            <w:r w:rsidR="00D0752B" w:rsidRPr="00423261">
              <w:rPr>
                <w:rStyle w:val="Hyperlink"/>
                <w:noProof/>
              </w:rPr>
              <w:t>Technical Support</w:t>
            </w:r>
            <w:r w:rsidR="00D0752B">
              <w:rPr>
                <w:noProof/>
                <w:webHidden/>
              </w:rPr>
              <w:tab/>
            </w:r>
            <w:r w:rsidR="00D0752B">
              <w:rPr>
                <w:noProof/>
                <w:webHidden/>
              </w:rPr>
              <w:fldChar w:fldCharType="begin"/>
            </w:r>
            <w:r w:rsidR="00D0752B">
              <w:rPr>
                <w:noProof/>
                <w:webHidden/>
              </w:rPr>
              <w:instrText xml:space="preserve"> PAGEREF _Toc96531349 \h </w:instrText>
            </w:r>
            <w:r w:rsidR="00D0752B">
              <w:rPr>
                <w:noProof/>
                <w:webHidden/>
              </w:rPr>
            </w:r>
            <w:r w:rsidR="00D0752B">
              <w:rPr>
                <w:noProof/>
                <w:webHidden/>
              </w:rPr>
              <w:fldChar w:fldCharType="separate"/>
            </w:r>
            <w:r w:rsidR="00D0752B">
              <w:rPr>
                <w:noProof/>
                <w:webHidden/>
              </w:rPr>
              <w:t>83</w:t>
            </w:r>
            <w:r w:rsidR="00D0752B">
              <w:rPr>
                <w:noProof/>
                <w:webHidden/>
              </w:rPr>
              <w:fldChar w:fldCharType="end"/>
            </w:r>
          </w:hyperlink>
        </w:p>
        <w:p w14:paraId="2C0CD695" w14:textId="2B7BDDD7" w:rsidR="002823AF" w:rsidRPr="00E44FB3" w:rsidRDefault="00B41DA1">
          <w:r>
            <w:rPr>
              <w:b/>
              <w:bCs/>
              <w:noProof/>
            </w:rPr>
            <w:lastRenderedPageBreak/>
            <w:fldChar w:fldCharType="end"/>
          </w:r>
        </w:p>
      </w:sdtContent>
    </w:sdt>
    <w:p w14:paraId="16A1232E" w14:textId="5ECE512B" w:rsidR="006A2AD8" w:rsidRDefault="006A2AD8" w:rsidP="006A2AD8">
      <w:pPr>
        <w:pStyle w:val="Heading1"/>
      </w:pPr>
      <w:bookmarkStart w:id="0" w:name="_Toc96531258"/>
      <w:r>
        <w:t>Introduction</w:t>
      </w:r>
      <w:bookmarkEnd w:id="0"/>
    </w:p>
    <w:p w14:paraId="16A1232F" w14:textId="238C2C32" w:rsidR="006A2AD8" w:rsidRDefault="006A2AD8" w:rsidP="006A2AD8">
      <w:r>
        <w:t xml:space="preserve">This </w:t>
      </w:r>
      <w:r w:rsidR="00810EF5">
        <w:t xml:space="preserve">utility </w:t>
      </w:r>
      <w:r>
        <w:t xml:space="preserve">is used to </w:t>
      </w:r>
      <w:r w:rsidR="00385DEE">
        <w:t xml:space="preserve">help </w:t>
      </w:r>
      <w:r w:rsidR="00893C90">
        <w:t xml:space="preserve">manage your </w:t>
      </w:r>
      <w:r>
        <w:t>SharePoint</w:t>
      </w:r>
      <w:r w:rsidR="00D00621">
        <w:t xml:space="preserve"> Sites</w:t>
      </w:r>
      <w:r w:rsidR="00CA5F8F">
        <w:t>.</w:t>
      </w:r>
    </w:p>
    <w:p w14:paraId="16A12330" w14:textId="77777777" w:rsidR="000E0106" w:rsidRDefault="000E0106" w:rsidP="006A2AD8"/>
    <w:p w14:paraId="16A12331" w14:textId="77777777" w:rsidR="000E0106" w:rsidRDefault="000E0106">
      <w:r>
        <w:br w:type="page"/>
      </w:r>
    </w:p>
    <w:p w14:paraId="16A12332" w14:textId="77777777" w:rsidR="000E0106" w:rsidRDefault="000E0106" w:rsidP="000E0106">
      <w:pPr>
        <w:pStyle w:val="Title"/>
      </w:pPr>
      <w:r>
        <w:lastRenderedPageBreak/>
        <w:t>Specifications</w:t>
      </w:r>
    </w:p>
    <w:p w14:paraId="16A12333" w14:textId="77777777" w:rsidR="00BF4375" w:rsidRDefault="00BF4375" w:rsidP="00BF4375">
      <w:pPr>
        <w:pStyle w:val="Heading1"/>
      </w:pPr>
      <w:bookmarkStart w:id="1" w:name="_Toc353386957"/>
      <w:bookmarkStart w:id="2" w:name="_Toc394415769"/>
      <w:bookmarkStart w:id="3" w:name="_Toc96531259"/>
      <w:bookmarkStart w:id="4" w:name="_Toc353386958"/>
      <w:r>
        <w:t>Supported Operating Systems</w:t>
      </w:r>
      <w:bookmarkEnd w:id="1"/>
      <w:bookmarkEnd w:id="2"/>
      <w:bookmarkEnd w:id="3"/>
    </w:p>
    <w:p w14:paraId="16A12334" w14:textId="03B53A22" w:rsidR="00BF4375" w:rsidRDefault="00710A6A" w:rsidP="00BF4375">
      <w:r>
        <w:t>Microsoft Windows 10 (64-bit)</w:t>
      </w:r>
      <w:r>
        <w:br/>
      </w:r>
      <w:r w:rsidR="00BF4375">
        <w:t>Microsoft Windows 8 (64-bit)</w:t>
      </w:r>
      <w:r w:rsidR="00BF4375">
        <w:br/>
        <w:t>Microsoft Windows 7 (</w:t>
      </w:r>
      <w:r w:rsidR="004A38EA">
        <w:t xml:space="preserve">32 &amp; </w:t>
      </w:r>
      <w:r w:rsidR="00BF4375">
        <w:t>64-bit)</w:t>
      </w:r>
      <w:r w:rsidR="00233D21">
        <w:t xml:space="preserve"> </w:t>
      </w:r>
      <w:r w:rsidR="00BF4375">
        <w:br/>
        <w:t>Microsoft Windows Vista SP2 (</w:t>
      </w:r>
      <w:r w:rsidR="00CA6260">
        <w:t xml:space="preserve">32 &amp; </w:t>
      </w:r>
      <w:r w:rsidR="00BF4375">
        <w:t>64-bit)</w:t>
      </w:r>
      <w:r w:rsidR="00BF4375">
        <w:br/>
      </w:r>
      <w:r w:rsidR="00AA19F7">
        <w:t>Microsoft Windows Server 2019 (64-bit)</w:t>
      </w:r>
      <w:r w:rsidR="00AA19F7">
        <w:br/>
      </w:r>
      <w:r w:rsidR="00893C90">
        <w:t>Microsoft Windows Server 2016 (64-bit)</w:t>
      </w:r>
      <w:r w:rsidR="00893C90">
        <w:br/>
      </w:r>
      <w:r w:rsidR="00BF4375">
        <w:t>Microsoft Windows Server 2012 R2 (64-bit)</w:t>
      </w:r>
      <w:r w:rsidR="00BF4375">
        <w:br/>
        <w:t>Microsoft Windows Server 2012 (64-bit)</w:t>
      </w:r>
      <w:r w:rsidR="00BF4375">
        <w:br/>
        <w:t>Microsoft Windows Server 2008 R2 SP1 (64-bit)</w:t>
      </w:r>
      <w:r w:rsidR="00BF4375">
        <w:br/>
        <w:t>Microsoft Windows Server 2008 R2 (64-bit)</w:t>
      </w:r>
      <w:r w:rsidR="00233D21">
        <w:br/>
      </w:r>
      <w:r w:rsidR="00233D21">
        <w:br/>
        <w:t>NOTE: 64bit OS is strongly recommended due to better memory management over 32bit OSes.</w:t>
      </w:r>
    </w:p>
    <w:p w14:paraId="5A83E9AA" w14:textId="6DDFE384" w:rsidR="003B500B" w:rsidRDefault="003B500B" w:rsidP="00BF4375">
      <w:r>
        <w:t>Windows 10 and higher is recommended.</w:t>
      </w:r>
    </w:p>
    <w:p w14:paraId="31A507D3" w14:textId="7CF086F5" w:rsidR="00DC688D" w:rsidRDefault="00BE1789" w:rsidP="00BF4375">
      <w:pPr>
        <w:pStyle w:val="Heading1"/>
      </w:pPr>
      <w:bookmarkStart w:id="5" w:name="_Toc96531260"/>
      <w:bookmarkStart w:id="6" w:name="_Toc394415770"/>
      <w:r>
        <w:t>Software Requirements</w:t>
      </w:r>
      <w:bookmarkEnd w:id="5"/>
    </w:p>
    <w:p w14:paraId="61E9DBFC" w14:textId="635F5847" w:rsidR="00BE1789" w:rsidRDefault="00BE1789" w:rsidP="00BE1789">
      <w:pPr>
        <w:pStyle w:val="ListParagraph"/>
        <w:numPr>
          <w:ilvl w:val="0"/>
          <w:numId w:val="38"/>
        </w:numPr>
        <w:spacing w:after="0" w:line="240" w:lineRule="auto"/>
        <w:contextualSpacing w:val="0"/>
      </w:pPr>
      <w:r>
        <w:t>.NET Framework 4.5 or higher</w:t>
      </w:r>
    </w:p>
    <w:p w14:paraId="63A94CAE" w14:textId="7669CB11" w:rsidR="00BE1789" w:rsidRDefault="00000000" w:rsidP="00BE1789">
      <w:pPr>
        <w:pStyle w:val="ListParagraph"/>
        <w:numPr>
          <w:ilvl w:val="1"/>
          <w:numId w:val="38"/>
        </w:numPr>
        <w:spacing w:after="0" w:line="240" w:lineRule="auto"/>
        <w:contextualSpacing w:val="0"/>
      </w:pPr>
      <w:hyperlink r:id="rId14" w:history="1">
        <w:r w:rsidR="00BE1789" w:rsidRPr="00F352F4">
          <w:rPr>
            <w:rStyle w:val="Hyperlink"/>
          </w:rPr>
          <w:t>https://www.microsoft.com/en-us/download/details.aspx?id=42642</w:t>
        </w:r>
      </w:hyperlink>
    </w:p>
    <w:p w14:paraId="70EF8BE5" w14:textId="77777777" w:rsidR="00BE1789" w:rsidRDefault="00BE1789" w:rsidP="00BE1789">
      <w:pPr>
        <w:pStyle w:val="ListParagraph"/>
        <w:numPr>
          <w:ilvl w:val="1"/>
          <w:numId w:val="38"/>
        </w:numPr>
        <w:spacing w:after="0" w:line="240" w:lineRule="auto"/>
        <w:contextualSpacing w:val="0"/>
      </w:pPr>
      <w:r>
        <w:t>or</w:t>
      </w:r>
    </w:p>
    <w:p w14:paraId="30D6C47B" w14:textId="0E1DB349" w:rsidR="00BE1789" w:rsidRDefault="00000000" w:rsidP="00BE1789">
      <w:pPr>
        <w:pStyle w:val="ListParagraph"/>
        <w:numPr>
          <w:ilvl w:val="1"/>
          <w:numId w:val="38"/>
        </w:numPr>
        <w:spacing w:after="0" w:line="240" w:lineRule="auto"/>
        <w:contextualSpacing w:val="0"/>
      </w:pPr>
      <w:hyperlink r:id="rId15" w:history="1">
        <w:r w:rsidR="00BE1789" w:rsidRPr="00F352F4">
          <w:rPr>
            <w:rStyle w:val="Hyperlink"/>
          </w:rPr>
          <w:t>http://download.microsoft.com/download/b/a/4/ba4a7e71-2906-4b2d-a0e1-80cf16844f5f/dotnetfx45_full_x86_x64.exe</w:t>
        </w:r>
      </w:hyperlink>
    </w:p>
    <w:p w14:paraId="3CF7F88F" w14:textId="77777777" w:rsidR="00BE1789" w:rsidRDefault="00BE1789" w:rsidP="00BE1789">
      <w:pPr>
        <w:pStyle w:val="ListParagraph"/>
        <w:numPr>
          <w:ilvl w:val="0"/>
          <w:numId w:val="38"/>
        </w:numPr>
        <w:spacing w:after="0" w:line="240" w:lineRule="auto"/>
        <w:contextualSpacing w:val="0"/>
      </w:pPr>
      <w:r>
        <w:t>Microsoft Visual C++ Redistributable</w:t>
      </w:r>
    </w:p>
    <w:p w14:paraId="10076556" w14:textId="77777777" w:rsidR="00BE1789" w:rsidRDefault="00BE1789" w:rsidP="00BE1789">
      <w:pPr>
        <w:pStyle w:val="ListParagraph"/>
        <w:numPr>
          <w:ilvl w:val="1"/>
          <w:numId w:val="38"/>
        </w:numPr>
        <w:spacing w:after="0" w:line="240" w:lineRule="auto"/>
        <w:contextualSpacing w:val="0"/>
      </w:pPr>
      <w:r>
        <w:t>32bit</w:t>
      </w:r>
    </w:p>
    <w:p w14:paraId="5FD8AE5E" w14:textId="431DFE11" w:rsidR="00BE1789" w:rsidRDefault="00000000" w:rsidP="00BE1789">
      <w:pPr>
        <w:pStyle w:val="ListParagraph"/>
        <w:numPr>
          <w:ilvl w:val="1"/>
          <w:numId w:val="38"/>
        </w:numPr>
        <w:spacing w:after="0" w:line="240" w:lineRule="auto"/>
        <w:contextualSpacing w:val="0"/>
      </w:pPr>
      <w:hyperlink r:id="rId16" w:history="1">
        <w:r w:rsidR="00BE1789" w:rsidRPr="00F352F4">
          <w:rPr>
            <w:rStyle w:val="Hyperlink"/>
          </w:rPr>
          <w:t>https://aka.ms/vs/16/release/vc_redist.x86.exe</w:t>
        </w:r>
      </w:hyperlink>
    </w:p>
    <w:p w14:paraId="27678063" w14:textId="6C8FB326" w:rsidR="00BE1789" w:rsidRDefault="00BE1789" w:rsidP="00BE1789">
      <w:pPr>
        <w:pStyle w:val="ListParagraph"/>
        <w:numPr>
          <w:ilvl w:val="1"/>
          <w:numId w:val="38"/>
        </w:numPr>
        <w:spacing w:after="0" w:line="240" w:lineRule="auto"/>
        <w:contextualSpacing w:val="0"/>
      </w:pPr>
      <w:r>
        <w:t>64bit</w:t>
      </w:r>
    </w:p>
    <w:p w14:paraId="48B5198D" w14:textId="5B4F9B19" w:rsidR="00BE1789" w:rsidRDefault="00000000" w:rsidP="00BE1789">
      <w:pPr>
        <w:pStyle w:val="ListParagraph"/>
        <w:numPr>
          <w:ilvl w:val="1"/>
          <w:numId w:val="38"/>
        </w:numPr>
        <w:spacing w:after="0" w:line="240" w:lineRule="auto"/>
        <w:contextualSpacing w:val="0"/>
      </w:pPr>
      <w:hyperlink r:id="rId17" w:history="1">
        <w:r w:rsidR="00BE1789" w:rsidRPr="00F352F4">
          <w:rPr>
            <w:rStyle w:val="Hyperlink"/>
          </w:rPr>
          <w:t>https://aka.ms/vs/16/release/vc_redist.x64.exe</w:t>
        </w:r>
      </w:hyperlink>
    </w:p>
    <w:bookmarkEnd w:id="6"/>
    <w:p w14:paraId="16A12336" w14:textId="54C731B2" w:rsidR="00BF4375" w:rsidRDefault="00BF4375" w:rsidP="00BF4375">
      <w:r>
        <w:br/>
        <w:t>(</w:t>
      </w:r>
      <w:r w:rsidR="00F036BD">
        <w:t>During installation, setup will</w:t>
      </w:r>
      <w:r>
        <w:t xml:space="preserve"> prompt user to download automatically if not already installed)</w:t>
      </w:r>
    </w:p>
    <w:p w14:paraId="665D1F19" w14:textId="77777777" w:rsidR="00130F97" w:rsidRDefault="00130F97" w:rsidP="00130F97">
      <w:pPr>
        <w:pStyle w:val="Heading1"/>
      </w:pPr>
      <w:bookmarkStart w:id="7" w:name="_Toc412205733"/>
      <w:bookmarkStart w:id="8" w:name="_Toc96531261"/>
      <w:bookmarkEnd w:id="4"/>
      <w:r>
        <w:t>Installation</w:t>
      </w:r>
      <w:bookmarkEnd w:id="7"/>
      <w:bookmarkEnd w:id="8"/>
    </w:p>
    <w:p w14:paraId="40A4C858" w14:textId="76CF9C94" w:rsidR="00710A6A" w:rsidRDefault="00710A6A" w:rsidP="00AD2C0B">
      <w:pPr>
        <w:pStyle w:val="Heading2"/>
      </w:pPr>
      <w:bookmarkStart w:id="9" w:name="_Toc96531262"/>
      <w:bookmarkStart w:id="10" w:name="_Toc394415771"/>
      <w:bookmarkStart w:id="11" w:name="_Toc412205734"/>
      <w:r>
        <w:t>IMPORTANT: This program does not need to be installed on a SharePoint Server.</w:t>
      </w:r>
      <w:bookmarkEnd w:id="9"/>
    </w:p>
    <w:p w14:paraId="1CCF1E32" w14:textId="77777777" w:rsidR="00AD2C0B" w:rsidRDefault="00AD2C0B" w:rsidP="00AD2C0B">
      <w:pPr>
        <w:pStyle w:val="Heading2"/>
      </w:pPr>
      <w:bookmarkStart w:id="12" w:name="_Toc96531263"/>
      <w:r>
        <w:t>Minimum Hardware Recommendations</w:t>
      </w:r>
      <w:bookmarkEnd w:id="10"/>
      <w:bookmarkEnd w:id="12"/>
    </w:p>
    <w:p w14:paraId="50C62F9E" w14:textId="4AAC6425" w:rsidR="00AD2C0B" w:rsidRDefault="00AD2C0B" w:rsidP="00AD2C0B">
      <w:r w:rsidRPr="001207CC">
        <w:rPr>
          <w:b/>
        </w:rPr>
        <w:t>Processor:</w:t>
      </w:r>
      <w:r>
        <w:t xml:space="preserve"> </w:t>
      </w:r>
      <w:r w:rsidR="0030530D">
        <w:t>Minimum Dual-Core, 3GHz. Recommended Quad-Core 3GHz or higher</w:t>
      </w:r>
      <w:r w:rsidR="0030530D">
        <w:br/>
        <w:t xml:space="preserve">We recommend Quad-Core 3GHz processor or higher when scheduling more than 20 Jobs at </w:t>
      </w:r>
      <w:r w:rsidR="00D1676C">
        <w:t>the same</w:t>
      </w:r>
      <w:r w:rsidR="0030530D">
        <w:t xml:space="preserve"> time.</w:t>
      </w:r>
    </w:p>
    <w:p w14:paraId="5E1D96DD" w14:textId="5849C12C" w:rsidR="00AD2C0B" w:rsidRDefault="00AD2C0B" w:rsidP="00AD2C0B">
      <w:r w:rsidRPr="001207CC">
        <w:rPr>
          <w:b/>
        </w:rPr>
        <w:lastRenderedPageBreak/>
        <w:t>RAM:</w:t>
      </w:r>
      <w:r>
        <w:t xml:space="preserve"> </w:t>
      </w:r>
      <w:r w:rsidR="0030530D">
        <w:t>See individual components documentation for recommended RAM.</w:t>
      </w:r>
    </w:p>
    <w:p w14:paraId="30318DA7" w14:textId="67439A39" w:rsidR="00AD2C0B" w:rsidRDefault="00AD2C0B" w:rsidP="00AD2C0B">
      <w:r w:rsidRPr="001207CC">
        <w:rPr>
          <w:b/>
        </w:rPr>
        <w:t>Hard Disk:</w:t>
      </w:r>
      <w:r>
        <w:t xml:space="preserve"> </w:t>
      </w:r>
      <w:r w:rsidR="007733D3">
        <w:t>Minimum 5</w:t>
      </w:r>
      <w:r>
        <w:t>00MB Available Hard Disk Space</w:t>
      </w:r>
      <w:r w:rsidR="0030530D">
        <w:t>. See individual components documentation for recommended Hard Disk space.</w:t>
      </w:r>
    </w:p>
    <w:p w14:paraId="27807139" w14:textId="6A98B0F8" w:rsidR="00FF4C55" w:rsidRPr="001207CC" w:rsidRDefault="00FF4C55" w:rsidP="00AD2C0B">
      <w:r w:rsidRPr="00FF4C55">
        <w:rPr>
          <w:b/>
        </w:rPr>
        <w:t>Display</w:t>
      </w:r>
      <w:r>
        <w:t>: Resolution of 1368x768 or higher. We recommend monitor resolution of 1280x1024 or higher for optimal viewing.</w:t>
      </w:r>
    </w:p>
    <w:p w14:paraId="638D6FD4" w14:textId="77777777" w:rsidR="00931806" w:rsidRDefault="00931806">
      <w:pPr>
        <w:rPr>
          <w:rFonts w:asciiTheme="majorHAnsi" w:eastAsiaTheme="majorEastAsia" w:hAnsiTheme="majorHAnsi" w:cstheme="majorBidi"/>
          <w:color w:val="B35E06" w:themeColor="accent1" w:themeShade="BF"/>
          <w:sz w:val="26"/>
          <w:szCs w:val="26"/>
        </w:rPr>
      </w:pPr>
      <w:r>
        <w:br w:type="page"/>
      </w:r>
    </w:p>
    <w:p w14:paraId="781412AF" w14:textId="71584CF6" w:rsidR="00AD2C0B" w:rsidRDefault="00AD2C0B" w:rsidP="00AD2C0B">
      <w:pPr>
        <w:pStyle w:val="Heading2"/>
      </w:pPr>
      <w:bookmarkStart w:id="13" w:name="_Toc96531264"/>
      <w:r>
        <w:lastRenderedPageBreak/>
        <w:t>Supported SharePoint Versions</w:t>
      </w:r>
      <w:bookmarkEnd w:id="13"/>
    </w:p>
    <w:p w14:paraId="7578CF48" w14:textId="1F275309" w:rsidR="00E56614" w:rsidRDefault="00AD2C0B" w:rsidP="004A202D">
      <w:pPr>
        <w:spacing w:line="240" w:lineRule="auto"/>
        <w:rPr>
          <w:rFonts w:asciiTheme="majorHAnsi" w:eastAsiaTheme="majorEastAsia" w:hAnsiTheme="majorHAnsi" w:cstheme="majorBidi"/>
          <w:b/>
          <w:bCs/>
          <w:color w:val="B35E06" w:themeColor="accent1" w:themeShade="BF"/>
          <w:sz w:val="28"/>
          <w:szCs w:val="28"/>
        </w:rPr>
      </w:pPr>
      <w:r>
        <w:t xml:space="preserve">Microsoft SharePoint </w:t>
      </w:r>
      <w:r w:rsidR="007733D3">
        <w:t xml:space="preserve">Online / </w:t>
      </w:r>
      <w:r>
        <w:t>Office 365</w:t>
      </w:r>
      <w:r w:rsidR="008644F9">
        <w:br/>
        <w:t>Microsoft SharePoint Server 201</w:t>
      </w:r>
      <w:r w:rsidR="00931806">
        <w:t>9</w:t>
      </w:r>
      <w:r w:rsidR="00931806">
        <w:br/>
        <w:t>Microsoft SharePoint Server 2016</w:t>
      </w:r>
      <w:r>
        <w:br/>
        <w:t>Microsoft SharePoint Server 2013</w:t>
      </w:r>
      <w:r>
        <w:br/>
        <w:t>Microsoft SharePoint Server 2010</w:t>
      </w:r>
      <w:bookmarkStart w:id="14" w:name="_Toc353386963"/>
      <w:r w:rsidR="00E56614">
        <w:t>*</w:t>
      </w:r>
      <w:r w:rsidR="00E56614">
        <w:br/>
      </w:r>
      <w:r w:rsidR="00E56614">
        <w:br/>
        <w:t xml:space="preserve">*SP2010 Only - Some functions (Copy Term Store, Permission Changes) require a server agent </w:t>
      </w:r>
      <w:hyperlink r:id="rId18" w:history="1">
        <w:r w:rsidR="00E56614" w:rsidRPr="00E56614">
          <w:rPr>
            <w:rStyle w:val="Hyperlink"/>
          </w:rPr>
          <w:t>here</w:t>
        </w:r>
      </w:hyperlink>
    </w:p>
    <w:p w14:paraId="273F71EC" w14:textId="77777777" w:rsidR="0091370F" w:rsidRDefault="0091370F" w:rsidP="0091370F">
      <w:pPr>
        <w:pStyle w:val="Heading2"/>
      </w:pPr>
      <w:bookmarkStart w:id="15" w:name="_Toc437955731"/>
      <w:bookmarkStart w:id="16" w:name="_Toc453169448"/>
      <w:bookmarkStart w:id="17" w:name="_Toc96531265"/>
      <w:r>
        <w:t>Local Machine &amp; Windows System Permissions Required</w:t>
      </w:r>
      <w:bookmarkEnd w:id="15"/>
      <w:bookmarkEnd w:id="16"/>
      <w:bookmarkEnd w:id="17"/>
    </w:p>
    <w:p w14:paraId="480236C9" w14:textId="6DFC4266" w:rsidR="0091370F" w:rsidRDefault="0091370F" w:rsidP="0091370F">
      <w:r>
        <w:t>Local Administrator must install this application</w:t>
      </w:r>
      <w:r>
        <w:br/>
        <w:t>Local User can execute and run this application</w:t>
      </w:r>
      <w:r>
        <w:br/>
        <w:t>Local User must have read &amp; modify rights to the following folders:</w:t>
      </w:r>
    </w:p>
    <w:p w14:paraId="17FCA4DF" w14:textId="27EA62A7" w:rsidR="0091370F" w:rsidRDefault="0091370F" w:rsidP="00200CC1">
      <w:pPr>
        <w:pStyle w:val="ListParagraph"/>
        <w:numPr>
          <w:ilvl w:val="0"/>
          <w:numId w:val="9"/>
        </w:numPr>
      </w:pPr>
      <w:r>
        <w:t>C:\ProgramData\</w:t>
      </w:r>
      <w:r w:rsidR="00E56614">
        <w:t>Cognillo</w:t>
      </w:r>
      <w:r>
        <w:t xml:space="preserve"> </w:t>
      </w:r>
    </w:p>
    <w:p w14:paraId="524DCF69" w14:textId="018C2D3B" w:rsidR="0091370F" w:rsidRDefault="0091370F" w:rsidP="00200CC1">
      <w:pPr>
        <w:pStyle w:val="ListParagraph"/>
        <w:numPr>
          <w:ilvl w:val="1"/>
          <w:numId w:val="9"/>
        </w:numPr>
      </w:pPr>
      <w:r>
        <w:t>Used for licensing and scheduler component (by default the user should have read/edit rights to this folder)</w:t>
      </w:r>
    </w:p>
    <w:p w14:paraId="79AFF2BE" w14:textId="3FF8FC4F" w:rsidR="009B7886" w:rsidRDefault="005421D8" w:rsidP="00200CC1">
      <w:pPr>
        <w:pStyle w:val="ListParagraph"/>
        <w:numPr>
          <w:ilvl w:val="1"/>
          <w:numId w:val="9"/>
        </w:numPr>
      </w:pPr>
      <w:r>
        <w:t>P</w:t>
      </w:r>
      <w:r w:rsidR="009B7886">
        <w:t xml:space="preserve">ermissions </w:t>
      </w:r>
      <w:r>
        <w:t xml:space="preserve">for this folder </w:t>
      </w:r>
      <w:r w:rsidR="009B7886">
        <w:t>are automatically assigned during installation</w:t>
      </w:r>
    </w:p>
    <w:p w14:paraId="0E1AC52A" w14:textId="43F028CF" w:rsidR="0091370F" w:rsidRDefault="0091370F" w:rsidP="00200CC1">
      <w:pPr>
        <w:pStyle w:val="ListParagraph"/>
        <w:numPr>
          <w:ilvl w:val="0"/>
          <w:numId w:val="9"/>
        </w:numPr>
      </w:pPr>
      <w:r>
        <w:t>&lt;My Documents&gt;\</w:t>
      </w:r>
      <w:r w:rsidR="008424BF">
        <w:t>SPEssentials</w:t>
      </w:r>
      <w:r>
        <w:t xml:space="preserve"> </w:t>
      </w:r>
    </w:p>
    <w:p w14:paraId="340AA3D1" w14:textId="518B1EC1" w:rsidR="0091370F" w:rsidRDefault="0091370F" w:rsidP="00200CC1">
      <w:pPr>
        <w:pStyle w:val="ListParagraph"/>
        <w:numPr>
          <w:ilvl w:val="1"/>
          <w:numId w:val="9"/>
        </w:numPr>
      </w:pPr>
      <w:r>
        <w:t>Used for user application configuration files and reports</w:t>
      </w:r>
    </w:p>
    <w:p w14:paraId="3167AA06" w14:textId="06689A75" w:rsidR="009B4191" w:rsidRDefault="005421D8" w:rsidP="00200CC1">
      <w:pPr>
        <w:pStyle w:val="ListParagraph"/>
        <w:numPr>
          <w:ilvl w:val="1"/>
          <w:numId w:val="9"/>
        </w:numPr>
      </w:pPr>
      <w:r>
        <w:t xml:space="preserve">By </w:t>
      </w:r>
      <w:r w:rsidR="00B25A96">
        <w:t>default,</w:t>
      </w:r>
      <w:r>
        <w:t xml:space="preserve"> the user should have read/edit rights to this folder, permissions</w:t>
      </w:r>
      <w:r w:rsidR="00B25A96">
        <w:t xml:space="preserve"> are</w:t>
      </w:r>
      <w:r>
        <w:t xml:space="preserve"> inherited from parent folder</w:t>
      </w:r>
    </w:p>
    <w:p w14:paraId="6127C37A" w14:textId="6F5A5C9F" w:rsidR="005421D8" w:rsidRDefault="00B25A96" w:rsidP="00200CC1">
      <w:pPr>
        <w:pStyle w:val="ListParagraph"/>
        <w:numPr>
          <w:ilvl w:val="1"/>
          <w:numId w:val="9"/>
        </w:numPr>
      </w:pPr>
      <w:r>
        <w:t>My Documents path can be obtained with PowerShell:</w:t>
      </w:r>
      <w:r>
        <w:br/>
      </w:r>
      <w:r w:rsidR="009B4191" w:rsidRPr="009B4191">
        <w:t>[Environment]::GetFolderPath([Environment+SpecialFolder]::MyDocuments)</w:t>
      </w:r>
      <w:r w:rsidR="005421D8">
        <w:t>)</w:t>
      </w:r>
    </w:p>
    <w:p w14:paraId="78A02E47" w14:textId="633D66B0" w:rsidR="008424BF" w:rsidRDefault="0030562D" w:rsidP="0030562D">
      <w:pPr>
        <w:pStyle w:val="Heading2"/>
      </w:pPr>
      <w:bookmarkStart w:id="18" w:name="_Toc96531266"/>
      <w:r>
        <w:t xml:space="preserve">Scheduling Jobs Permissions </w:t>
      </w:r>
      <w:r w:rsidR="00723591">
        <w:t>Important</w:t>
      </w:r>
      <w:r>
        <w:t xml:space="preserve"> Notes</w:t>
      </w:r>
      <w:bookmarkEnd w:id="18"/>
    </w:p>
    <w:p w14:paraId="3D8BDE08" w14:textId="3FC4F4DD" w:rsidR="0030562D" w:rsidRDefault="0030562D" w:rsidP="0030562D">
      <w:r>
        <w:t xml:space="preserve">Scheduled Jobs use a Windows Service called ‘SharePoint Essentials Service’, which is installed by default on the machine where the product is installed. This service by default runs as ‘Local System’. However, </w:t>
      </w:r>
      <w:r w:rsidR="00EF1940">
        <w:t>the tool builds logs and reports which often need to be historically referenced and therefore require the reports and logs to be outputted to the file system</w:t>
      </w:r>
      <w:r w:rsidR="00823993">
        <w:t>, this is by design</w:t>
      </w:r>
      <w:r w:rsidR="00EF1940">
        <w:t>.</w:t>
      </w:r>
    </w:p>
    <w:p w14:paraId="01F287BF" w14:textId="45EC0171" w:rsidR="00B06216" w:rsidRDefault="00B06216" w:rsidP="0030562D">
      <w:r>
        <w:t xml:space="preserve">Reports and logs may contain sensitive </w:t>
      </w:r>
      <w:r w:rsidR="004B19C8">
        <w:t>information,</w:t>
      </w:r>
      <w:r>
        <w:t xml:space="preserve"> and this is why the product uses “My Documents” path by default</w:t>
      </w:r>
      <w:r w:rsidR="004B19C8">
        <w:t>, to try to ensure only the current user can view their own reports</w:t>
      </w:r>
      <w:r>
        <w:t>.</w:t>
      </w:r>
    </w:p>
    <w:p w14:paraId="774224E8" w14:textId="6F70372B" w:rsidR="00823993" w:rsidRPr="0030562D" w:rsidRDefault="00823993" w:rsidP="0030562D">
      <w:r>
        <w:t>The default login used “Local System” has the following limitations when scheduling jobs that you need to be aware of</w:t>
      </w:r>
      <w:r w:rsidR="00F43542">
        <w:t>:</w:t>
      </w:r>
    </w:p>
    <w:p w14:paraId="173B4E50" w14:textId="6EF82199" w:rsidR="0091370F" w:rsidRDefault="0091370F" w:rsidP="0091370F">
      <w:pPr>
        <w:rPr>
          <w:bCs/>
        </w:rPr>
      </w:pPr>
      <w:r w:rsidRPr="0091370F">
        <w:rPr>
          <w:b/>
        </w:rPr>
        <w:t xml:space="preserve">IMPORTANT: </w:t>
      </w:r>
      <w:r w:rsidR="00484709">
        <w:rPr>
          <w:b/>
        </w:rPr>
        <w:br/>
      </w:r>
      <w:r w:rsidR="00484709">
        <w:rPr>
          <w:bCs/>
        </w:rPr>
        <w:t xml:space="preserve">Scheduled Jobs: </w:t>
      </w:r>
      <w:r w:rsidR="00647D47">
        <w:rPr>
          <w:bCs/>
        </w:rPr>
        <w:t>Report Directory is a N</w:t>
      </w:r>
      <w:r w:rsidR="00484709">
        <w:rPr>
          <w:bCs/>
        </w:rPr>
        <w:t>etwork Path</w:t>
      </w:r>
      <w:r w:rsidR="00647D47">
        <w:rPr>
          <w:bCs/>
        </w:rPr>
        <w:t>/File Share/UNC Path</w:t>
      </w:r>
      <w:r w:rsidR="00484709">
        <w:br/>
      </w:r>
      <w:r>
        <w:t>If the Report Path is on a network share, the Login Account used for the Windows Service “</w:t>
      </w:r>
      <w:r w:rsidR="00647D47">
        <w:t>SharePoint</w:t>
      </w:r>
      <w:r>
        <w:t xml:space="preserve"> Essentials Service”, must have an appropriate account that has Read/Write access to the network share otherwise Scheduled Jobs may </w:t>
      </w:r>
      <w:r w:rsidR="003726F8">
        <w:t>fail,</w:t>
      </w:r>
      <w:r>
        <w:t xml:space="preserve"> and logs will also not be generated.</w:t>
      </w:r>
      <w:r w:rsidR="0062674B">
        <w:br/>
      </w:r>
      <w:r w:rsidR="0062674B">
        <w:br/>
      </w:r>
      <w:r w:rsidR="0062674B" w:rsidRPr="0091370F">
        <w:rPr>
          <w:b/>
        </w:rPr>
        <w:lastRenderedPageBreak/>
        <w:t>IMPORTANT:</w:t>
      </w:r>
      <w:r w:rsidR="0062674B">
        <w:rPr>
          <w:b/>
        </w:rPr>
        <w:t xml:space="preserve"> </w:t>
      </w:r>
      <w:r w:rsidR="00484709">
        <w:rPr>
          <w:b/>
        </w:rPr>
        <w:br/>
      </w:r>
      <w:r w:rsidR="0062674B">
        <w:rPr>
          <w:bCs/>
        </w:rPr>
        <w:t>Scheduled Jobs</w:t>
      </w:r>
      <w:r w:rsidR="00164170">
        <w:rPr>
          <w:bCs/>
        </w:rPr>
        <w:t xml:space="preserve">: </w:t>
      </w:r>
      <w:r w:rsidR="00484709">
        <w:rPr>
          <w:bCs/>
        </w:rPr>
        <w:t>Local User (non-admin)</w:t>
      </w:r>
      <w:r w:rsidR="00484709">
        <w:rPr>
          <w:bCs/>
        </w:rPr>
        <w:br/>
      </w:r>
      <w:r w:rsidR="00164170">
        <w:rPr>
          <w:bCs/>
        </w:rPr>
        <w:t>If path to store reports is the default (My Documents) path, a Local computer Non-Admin will require</w:t>
      </w:r>
      <w:r w:rsidR="00927A49">
        <w:rPr>
          <w:bCs/>
        </w:rPr>
        <w:t xml:space="preserve"> a change to the Report Directory to a non-user specific directory such as C:\Cognillo\Reports in order for the Scheduled Jobs to function. An alternative is to set the permissions for the </w:t>
      </w:r>
      <w:r w:rsidR="00A825E6">
        <w:rPr>
          <w:bCs/>
        </w:rPr>
        <w:t>directory to allow the service ‘SharePoint Essentials Service’ to access this folder to create reports.</w:t>
      </w:r>
      <w:r w:rsidR="00723591">
        <w:rPr>
          <w:bCs/>
        </w:rPr>
        <w:br/>
      </w:r>
      <w:r w:rsidR="007F7C36">
        <w:rPr>
          <w:bCs/>
        </w:rPr>
        <w:br/>
      </w:r>
      <w:r w:rsidR="00723591" w:rsidRPr="0091370F">
        <w:rPr>
          <w:b/>
        </w:rPr>
        <w:t>IMPORTANT:</w:t>
      </w:r>
      <w:r w:rsidR="007F7C36">
        <w:rPr>
          <w:bCs/>
        </w:rPr>
        <w:br/>
        <w:t>Scheduled Jobs: Local User (Local admin)</w:t>
      </w:r>
      <w:r w:rsidR="007F7C36">
        <w:rPr>
          <w:bCs/>
        </w:rPr>
        <w:br/>
      </w:r>
      <w:r w:rsidR="00C361B5">
        <w:rPr>
          <w:bCs/>
        </w:rPr>
        <w:t xml:space="preserve">Default settings will work as expected. However, Network Shares for Report Paths will still require a change to the service account </w:t>
      </w:r>
      <w:r w:rsidR="00293B70">
        <w:rPr>
          <w:bCs/>
        </w:rPr>
        <w:t>used for the Windows Service ‘SharePoint Essentials Service’ so that the scheduler can access the file share to generate reports and logs.</w:t>
      </w:r>
    </w:p>
    <w:p w14:paraId="44ABDC38" w14:textId="656E0BB2" w:rsidR="003F30A1" w:rsidRDefault="00B22B71" w:rsidP="00B22B71">
      <w:pPr>
        <w:pStyle w:val="Heading3"/>
      </w:pPr>
      <w:bookmarkStart w:id="19" w:name="_Toc96531267"/>
      <w:r>
        <w:t xml:space="preserve">Scheduled Jobs Account </w:t>
      </w:r>
      <w:r w:rsidR="00D3200B">
        <w:t>Configuration</w:t>
      </w:r>
      <w:bookmarkEnd w:id="19"/>
    </w:p>
    <w:p w14:paraId="7DA680DA" w14:textId="30093DF2" w:rsidR="00BA39B2" w:rsidRDefault="00D52851" w:rsidP="0091370F">
      <w:pPr>
        <w:rPr>
          <w:bCs/>
        </w:rPr>
      </w:pPr>
      <w:r>
        <w:rPr>
          <w:bCs/>
        </w:rPr>
        <w:t xml:space="preserve">If users do not have Local Admin rights, </w:t>
      </w:r>
      <w:r w:rsidR="00572147">
        <w:rPr>
          <w:bCs/>
        </w:rPr>
        <w:t>there are options to resolve issues mentioned above</w:t>
      </w:r>
      <w:r w:rsidR="004432CA">
        <w:rPr>
          <w:bCs/>
        </w:rPr>
        <w:t>.</w:t>
      </w:r>
    </w:p>
    <w:p w14:paraId="0829C647" w14:textId="1BBC068A" w:rsidR="00DD6A8C" w:rsidRDefault="004432CA" w:rsidP="00C052C4">
      <w:pPr>
        <w:pStyle w:val="ListParagraph"/>
        <w:numPr>
          <w:ilvl w:val="0"/>
          <w:numId w:val="31"/>
        </w:numPr>
        <w:rPr>
          <w:bCs/>
        </w:rPr>
      </w:pPr>
      <w:r>
        <w:rPr>
          <w:bCs/>
        </w:rPr>
        <w:t xml:space="preserve">Use an existing </w:t>
      </w:r>
      <w:r w:rsidR="008E57F8">
        <w:rPr>
          <w:bCs/>
        </w:rPr>
        <w:t xml:space="preserve">local/domain/virtual </w:t>
      </w:r>
      <w:r>
        <w:rPr>
          <w:bCs/>
        </w:rPr>
        <w:t xml:space="preserve">account that is a local admin on each </w:t>
      </w:r>
      <w:r w:rsidR="00260720">
        <w:rPr>
          <w:bCs/>
        </w:rPr>
        <w:t>user’s machines that have the SharePoint Essentials Toolkit installed.</w:t>
      </w:r>
      <w:r w:rsidR="003812E2">
        <w:rPr>
          <w:bCs/>
        </w:rPr>
        <w:t xml:space="preserve"> This can be automated by using Windows PowerShell as part of installation package post deployment.</w:t>
      </w:r>
    </w:p>
    <w:p w14:paraId="345019CE" w14:textId="08C40D3F" w:rsidR="00BA39B2" w:rsidRDefault="008E57F8" w:rsidP="00C052C4">
      <w:pPr>
        <w:pStyle w:val="ListParagraph"/>
        <w:numPr>
          <w:ilvl w:val="0"/>
          <w:numId w:val="31"/>
        </w:numPr>
        <w:rPr>
          <w:bCs/>
        </w:rPr>
      </w:pPr>
      <w:r>
        <w:rPr>
          <w:bCs/>
        </w:rPr>
        <w:t>U</w:t>
      </w:r>
      <w:r w:rsidR="00A34DF9" w:rsidRPr="00BA39B2">
        <w:rPr>
          <w:bCs/>
        </w:rPr>
        <w:t>se a dedicated AD Service account for this purpose such as ‘</w:t>
      </w:r>
      <w:r>
        <w:rPr>
          <w:bCs/>
        </w:rPr>
        <w:t>DOMAIN\</w:t>
      </w:r>
      <w:r w:rsidR="00A34DF9" w:rsidRPr="00BA39B2">
        <w:rPr>
          <w:bCs/>
        </w:rPr>
        <w:t>SPEssentialsService’</w:t>
      </w:r>
      <w:r w:rsidR="00BA39B2" w:rsidRPr="00BA39B2">
        <w:rPr>
          <w:bCs/>
        </w:rPr>
        <w:t xml:space="preserve"> which would need to be a local admin on each machine</w:t>
      </w:r>
      <w:r w:rsidR="00D83FB9">
        <w:rPr>
          <w:bCs/>
        </w:rPr>
        <w:t>.</w:t>
      </w:r>
      <w:r w:rsidR="003812E2">
        <w:rPr>
          <w:bCs/>
        </w:rPr>
        <w:t xml:space="preserve"> This can be automated by using Windows PowerShell as part of installation package post deployment.</w:t>
      </w:r>
    </w:p>
    <w:p w14:paraId="6A071C55" w14:textId="24F12CC5" w:rsidR="00B22B71" w:rsidRPr="00BA39B2" w:rsidRDefault="00572147" w:rsidP="00C052C4">
      <w:pPr>
        <w:pStyle w:val="ListParagraph"/>
        <w:numPr>
          <w:ilvl w:val="0"/>
          <w:numId w:val="31"/>
        </w:numPr>
        <w:rPr>
          <w:bCs/>
        </w:rPr>
      </w:pPr>
      <w:r w:rsidRPr="00BA39B2">
        <w:rPr>
          <w:bCs/>
        </w:rPr>
        <w:t xml:space="preserve">Change </w:t>
      </w:r>
      <w:r w:rsidR="00D52851" w:rsidRPr="00BA39B2">
        <w:rPr>
          <w:bCs/>
        </w:rPr>
        <w:t xml:space="preserve">the Default Report directory (see </w:t>
      </w:r>
      <w:hyperlink w:anchor="_General_Settings" w:history="1">
        <w:r w:rsidR="000E7224" w:rsidRPr="00BA39B2">
          <w:rPr>
            <w:rStyle w:val="Hyperlink"/>
            <w:bCs/>
          </w:rPr>
          <w:t>Path to Store Reports</w:t>
        </w:r>
      </w:hyperlink>
      <w:r w:rsidR="000E7224" w:rsidRPr="00BA39B2">
        <w:rPr>
          <w:bCs/>
        </w:rPr>
        <w:t>)</w:t>
      </w:r>
      <w:r w:rsidR="00411CB0" w:rsidRPr="00BA39B2">
        <w:rPr>
          <w:bCs/>
        </w:rPr>
        <w:t xml:space="preserve"> to a local path on the user’s computer, such as “D:\Cognillo\SPEssentials”</w:t>
      </w:r>
      <w:r w:rsidRPr="00BA39B2">
        <w:rPr>
          <w:bCs/>
        </w:rPr>
        <w:t xml:space="preserve">. </w:t>
      </w:r>
      <w:r w:rsidR="007F7595">
        <w:rPr>
          <w:bCs/>
        </w:rPr>
        <w:t>This setting can be pushed out to all users via the “Settings.xml” file.</w:t>
      </w:r>
    </w:p>
    <w:p w14:paraId="5487A88F" w14:textId="080ECA6C" w:rsidR="00AD2C0B" w:rsidRDefault="00B4148F" w:rsidP="00B4148F">
      <w:pPr>
        <w:pStyle w:val="Heading2"/>
      </w:pPr>
      <w:bookmarkStart w:id="20" w:name="_Toc96531268"/>
      <w:r>
        <w:t xml:space="preserve">SharePoint User </w:t>
      </w:r>
      <w:r w:rsidR="00AD2C0B">
        <w:t>Permissions Required</w:t>
      </w:r>
      <w:bookmarkEnd w:id="14"/>
      <w:bookmarkEnd w:id="20"/>
    </w:p>
    <w:p w14:paraId="735A4B24" w14:textId="5F344B3F" w:rsidR="00AD2C0B" w:rsidRPr="00130F97" w:rsidRDefault="00AD2C0B" w:rsidP="00AD2C0B">
      <w:r>
        <w:t xml:space="preserve">Please see </w:t>
      </w:r>
      <w:r w:rsidR="009C1D44">
        <w:t xml:space="preserve">individual </w:t>
      </w:r>
      <w:r>
        <w:t>component User Manual for minimum Permissions required</w:t>
      </w:r>
      <w:r w:rsidR="009C1D44">
        <w:t xml:space="preserve"> for each tool</w:t>
      </w:r>
      <w:r>
        <w:t>.</w:t>
      </w:r>
    </w:p>
    <w:p w14:paraId="1D7EE391" w14:textId="77777777" w:rsidR="00130F97" w:rsidRDefault="00130F97" w:rsidP="00130F97">
      <w:pPr>
        <w:pStyle w:val="Heading2"/>
      </w:pPr>
      <w:bookmarkStart w:id="21" w:name="_Toc96531269"/>
      <w:r>
        <w:t>Before You Start</w:t>
      </w:r>
      <w:bookmarkEnd w:id="11"/>
      <w:bookmarkEnd w:id="21"/>
    </w:p>
    <w:p w14:paraId="27ECF137" w14:textId="015D5164" w:rsidR="00130F97" w:rsidRDefault="00130F97" w:rsidP="00200CC1">
      <w:pPr>
        <w:pStyle w:val="ListParagraph"/>
        <w:numPr>
          <w:ilvl w:val="0"/>
          <w:numId w:val="1"/>
        </w:numPr>
      </w:pPr>
      <w:r>
        <w:t xml:space="preserve">If you have not already done so, download the program from </w:t>
      </w:r>
      <w:hyperlink r:id="rId19" w:history="1">
        <w:r w:rsidR="00B65F64" w:rsidRPr="006B0C41">
          <w:rPr>
            <w:rStyle w:val="Hyperlink"/>
          </w:rPr>
          <w:t>https://</w:t>
        </w:r>
        <w:r w:rsidR="00E56614">
          <w:rPr>
            <w:rStyle w:val="Hyperlink"/>
          </w:rPr>
          <w:t>www.cognillo</w:t>
        </w:r>
        <w:r w:rsidR="00B65F64" w:rsidRPr="006B0C41">
          <w:rPr>
            <w:rStyle w:val="Hyperlink"/>
          </w:rPr>
          <w:t>.com</w:t>
        </w:r>
      </w:hyperlink>
      <w:r>
        <w:t xml:space="preserve"> </w:t>
      </w:r>
    </w:p>
    <w:p w14:paraId="47EEA605" w14:textId="148D9FFF" w:rsidR="00130F97" w:rsidRDefault="00130F97" w:rsidP="00200CC1">
      <w:pPr>
        <w:pStyle w:val="ListParagraph"/>
        <w:numPr>
          <w:ilvl w:val="0"/>
          <w:numId w:val="1"/>
        </w:numPr>
      </w:pPr>
      <w:r>
        <w:t xml:space="preserve">Extract the contents </w:t>
      </w:r>
      <w:r w:rsidR="00D16679">
        <w:t xml:space="preserve">(of the download) </w:t>
      </w:r>
      <w:r>
        <w:t>to a local drive</w:t>
      </w:r>
      <w:r w:rsidR="00C04322">
        <w:t xml:space="preserve"> </w:t>
      </w:r>
      <w:r w:rsidR="00D16679">
        <w:t>on your computer</w:t>
      </w:r>
      <w:r>
        <w:t>. If the .NET Framework</w:t>
      </w:r>
      <w:r w:rsidR="00D16679">
        <w:t xml:space="preserve"> or other required components</w:t>
      </w:r>
      <w:r>
        <w:t xml:space="preserve"> </w:t>
      </w:r>
      <w:r w:rsidR="00D16679">
        <w:t>are</w:t>
      </w:r>
      <w:r>
        <w:t xml:space="preserve"> not installed, you will be prompted to install it during installation.</w:t>
      </w:r>
    </w:p>
    <w:p w14:paraId="26BF0B5F" w14:textId="3423657C" w:rsidR="002D63A0" w:rsidRDefault="002D63A0" w:rsidP="00200CC1">
      <w:pPr>
        <w:pStyle w:val="ListParagraph"/>
        <w:numPr>
          <w:ilvl w:val="0"/>
          <w:numId w:val="1"/>
        </w:numPr>
      </w:pPr>
      <w:r>
        <w:t xml:space="preserve">Review this section: </w:t>
      </w:r>
      <w:hyperlink w:anchor="_Anti-Virus,_Offline_Sync" w:history="1">
        <w:r w:rsidRPr="002D63A0">
          <w:rPr>
            <w:rStyle w:val="Hyperlink"/>
          </w:rPr>
          <w:t>Anti-Virus, Offline Sync Folders and Performance</w:t>
        </w:r>
      </w:hyperlink>
      <w:r>
        <w:t xml:space="preserve"> to ensure the system is configured correctly after installation is complete</w:t>
      </w:r>
      <w:r w:rsidR="00D1676C">
        <w:t xml:space="preserve"> (or it may encounter performance issues)</w:t>
      </w:r>
      <w:r>
        <w:t>.</w:t>
      </w:r>
    </w:p>
    <w:p w14:paraId="2963DBE5" w14:textId="77777777" w:rsidR="00130F97" w:rsidRDefault="00130F97" w:rsidP="00130F97">
      <w:pPr>
        <w:pStyle w:val="Heading2"/>
      </w:pPr>
      <w:bookmarkStart w:id="22" w:name="_Toc412205735"/>
      <w:bookmarkStart w:id="23" w:name="_Toc96531270"/>
      <w:r>
        <w:t>Install</w:t>
      </w:r>
      <w:bookmarkEnd w:id="22"/>
      <w:bookmarkEnd w:id="23"/>
    </w:p>
    <w:p w14:paraId="76F79E01" w14:textId="5E7860DA" w:rsidR="00130F97" w:rsidRDefault="00130F97" w:rsidP="00200CC1">
      <w:pPr>
        <w:pStyle w:val="ListParagraph"/>
        <w:numPr>
          <w:ilvl w:val="0"/>
          <w:numId w:val="2"/>
        </w:numPr>
      </w:pPr>
      <w:r>
        <w:t xml:space="preserve">Run </w:t>
      </w:r>
      <w:r w:rsidR="00B857B1">
        <w:t xml:space="preserve">the </w:t>
      </w:r>
      <w:r>
        <w:t>Setup</w:t>
      </w:r>
      <w:r w:rsidR="00B857B1">
        <w:t>.exe</w:t>
      </w:r>
      <w:r>
        <w:t xml:space="preserve"> </w:t>
      </w:r>
      <w:r w:rsidR="00B857B1">
        <w:t xml:space="preserve">file </w:t>
      </w:r>
      <w:r>
        <w:t>as a computer Administrator</w:t>
      </w:r>
    </w:p>
    <w:p w14:paraId="147586F3" w14:textId="77777777" w:rsidR="00130F97" w:rsidRDefault="00130F97" w:rsidP="00130F97">
      <w:pPr>
        <w:pStyle w:val="ListParagraph"/>
      </w:pPr>
      <w:r w:rsidRPr="00F0628E">
        <w:rPr>
          <w:b/>
        </w:rPr>
        <w:t>NOTE:</w:t>
      </w:r>
      <w:r>
        <w:t xml:space="preserve"> The file name of the installer ‘Setup.exe’ may be different depending on the product version. Use the installer file that you downloaded in this step.</w:t>
      </w:r>
    </w:p>
    <w:p w14:paraId="7BC6D20B" w14:textId="77777777" w:rsidR="00130F97" w:rsidRDefault="00130F97" w:rsidP="00200CC1">
      <w:pPr>
        <w:pStyle w:val="ListParagraph"/>
        <w:numPr>
          <w:ilvl w:val="0"/>
          <w:numId w:val="2"/>
        </w:numPr>
      </w:pPr>
      <w:r>
        <w:t>If the .NET Framework version 4.5 is not installed, you will be prompted to install it.</w:t>
      </w:r>
    </w:p>
    <w:p w14:paraId="1574F1ED" w14:textId="77777777" w:rsidR="00130F97" w:rsidRDefault="00130F97" w:rsidP="00200CC1">
      <w:pPr>
        <w:pStyle w:val="ListParagraph"/>
        <w:numPr>
          <w:ilvl w:val="1"/>
          <w:numId w:val="2"/>
        </w:numPr>
      </w:pPr>
      <w:r>
        <w:lastRenderedPageBreak/>
        <w:t>If prompted, Click Yes to install the .NET Framework 4.5</w:t>
      </w:r>
    </w:p>
    <w:p w14:paraId="4271C360" w14:textId="01601F07" w:rsidR="00130F97" w:rsidRDefault="00130F97" w:rsidP="00200CC1">
      <w:pPr>
        <w:pStyle w:val="ListParagraph"/>
        <w:numPr>
          <w:ilvl w:val="1"/>
          <w:numId w:val="2"/>
        </w:numPr>
      </w:pPr>
      <w:r>
        <w:t>This may take a few minutes to complete, please wait while the installation finishes</w:t>
      </w:r>
    </w:p>
    <w:p w14:paraId="21610F25" w14:textId="77777777" w:rsidR="00130F97" w:rsidRDefault="00130F97" w:rsidP="00200CC1">
      <w:pPr>
        <w:pStyle w:val="ListParagraph"/>
        <w:numPr>
          <w:ilvl w:val="0"/>
          <w:numId w:val="2"/>
        </w:numPr>
      </w:pPr>
      <w:r>
        <w:t>You must accept the terms of the End User License Agreement to install the application</w:t>
      </w:r>
    </w:p>
    <w:p w14:paraId="238ECD0B" w14:textId="77777777" w:rsidR="00130F97" w:rsidRDefault="00130F97" w:rsidP="00200CC1">
      <w:pPr>
        <w:pStyle w:val="ListParagraph"/>
        <w:numPr>
          <w:ilvl w:val="0"/>
          <w:numId w:val="2"/>
        </w:numPr>
      </w:pPr>
      <w:r>
        <w:t>Follow the prompts and complete the installation</w:t>
      </w:r>
    </w:p>
    <w:p w14:paraId="385CE73A" w14:textId="77777777" w:rsidR="00130F97" w:rsidRDefault="00130F97" w:rsidP="00130F97">
      <w:pPr>
        <w:pStyle w:val="Heading2"/>
      </w:pPr>
      <w:bookmarkStart w:id="24" w:name="_Toc412205736"/>
      <w:bookmarkStart w:id="25" w:name="_Toc96531271"/>
      <w:r>
        <w:t>Uninstall</w:t>
      </w:r>
      <w:bookmarkEnd w:id="24"/>
      <w:bookmarkEnd w:id="25"/>
    </w:p>
    <w:p w14:paraId="5F1F79CE" w14:textId="77777777" w:rsidR="00130F97" w:rsidRDefault="00130F97" w:rsidP="00200CC1">
      <w:pPr>
        <w:pStyle w:val="ListParagraph"/>
        <w:numPr>
          <w:ilvl w:val="0"/>
          <w:numId w:val="4"/>
        </w:numPr>
      </w:pPr>
      <w:r>
        <w:t>You can uninstall the application from the Control Panel -&gt; Programs-&gt; Uninstall a Program</w:t>
      </w:r>
    </w:p>
    <w:p w14:paraId="5590B697" w14:textId="78C21F25" w:rsidR="00130F97" w:rsidRDefault="00130F97" w:rsidP="00200CC1">
      <w:pPr>
        <w:pStyle w:val="ListParagraph"/>
        <w:numPr>
          <w:ilvl w:val="0"/>
          <w:numId w:val="4"/>
        </w:numPr>
      </w:pPr>
      <w:r>
        <w:t>The Program Name is “SharePoint Essentials Toolkit” Publisher is “</w:t>
      </w:r>
      <w:r w:rsidR="00E56614">
        <w:t>Cognillo</w:t>
      </w:r>
      <w:r>
        <w:t>”</w:t>
      </w:r>
    </w:p>
    <w:p w14:paraId="4B287631" w14:textId="4B710F1C" w:rsidR="00B857B1" w:rsidRDefault="00B857B1" w:rsidP="00200CC1">
      <w:pPr>
        <w:pStyle w:val="ListParagraph"/>
        <w:numPr>
          <w:ilvl w:val="0"/>
          <w:numId w:val="4"/>
        </w:numPr>
      </w:pPr>
      <w:r>
        <w:t>Reports &amp; Logs which are located by Default in the User’s My Doc</w:t>
      </w:r>
      <w:r w:rsidR="00CF6E9E">
        <w:t xml:space="preserve">uments directory </w:t>
      </w:r>
      <w:r w:rsidR="00D23B20">
        <w:t xml:space="preserve">are </w:t>
      </w:r>
      <w:r w:rsidR="00665918">
        <w:t xml:space="preserve">not </w:t>
      </w:r>
      <w:r w:rsidR="00D23B20">
        <w:t>deleted upon uninstallation</w:t>
      </w:r>
    </w:p>
    <w:p w14:paraId="2C4DD43D" w14:textId="2973341C" w:rsidR="00CF6E9E" w:rsidRDefault="00CF6E9E" w:rsidP="00200CC1">
      <w:pPr>
        <w:pStyle w:val="ListParagraph"/>
        <w:numPr>
          <w:ilvl w:val="0"/>
          <w:numId w:val="4"/>
        </w:numPr>
      </w:pPr>
      <w:r>
        <w:t xml:space="preserve">If you have difficulty uninstalling the program, ensure the service located at Administrative Tools - &gt; Services -&gt; </w:t>
      </w:r>
      <w:r w:rsidR="00185812">
        <w:t>SharePoint</w:t>
      </w:r>
      <w:r>
        <w:t xml:space="preserve"> Essentials Service is stopped</w:t>
      </w:r>
    </w:p>
    <w:p w14:paraId="6AE9F371" w14:textId="3FEA9DDC" w:rsidR="00452C8B" w:rsidRDefault="00452C8B" w:rsidP="00452C8B">
      <w:pPr>
        <w:pStyle w:val="Heading2"/>
      </w:pPr>
      <w:bookmarkStart w:id="26" w:name="_Toc96531272"/>
      <w:r>
        <w:t>Offline Installation</w:t>
      </w:r>
      <w:bookmarkEnd w:id="26"/>
    </w:p>
    <w:p w14:paraId="4A63F441" w14:textId="2844AE17" w:rsidR="00452C8B" w:rsidRDefault="00452C8B" w:rsidP="00452C8B">
      <w:r>
        <w:t xml:space="preserve">You may need to install the product on a machine that does not have an internet connection. This </w:t>
      </w:r>
      <w:r w:rsidR="00C87001">
        <w:t>type of environment is</w:t>
      </w:r>
      <w:r>
        <w:t xml:space="preserve"> still fully supported</w:t>
      </w:r>
      <w:r w:rsidR="00C87001">
        <w:t xml:space="preserve"> however there are a few steps to get the product installed as it uses certificates to authenticate the code</w:t>
      </w:r>
      <w:r w:rsidR="00FB52D7">
        <w:t xml:space="preserve"> (ensure it was not altered by anyone in transit)</w:t>
      </w:r>
      <w:r w:rsidR="00C87001">
        <w:t>.</w:t>
      </w:r>
    </w:p>
    <w:p w14:paraId="6DD75FE0" w14:textId="69CF69A4" w:rsidR="00C53AA8" w:rsidRPr="00C53AA8" w:rsidRDefault="00C53AA8" w:rsidP="00452C8B">
      <w:pPr>
        <w:rPr>
          <w:rStyle w:val="Strong"/>
        </w:rPr>
      </w:pPr>
      <w:r w:rsidRPr="00C53AA8">
        <w:rPr>
          <w:rStyle w:val="Strong"/>
        </w:rPr>
        <w:t>Install Code Signing Certificates:</w:t>
      </w:r>
    </w:p>
    <w:p w14:paraId="138F61A8" w14:textId="77777777" w:rsidR="0093319D" w:rsidRDefault="00452C8B" w:rsidP="00200CC1">
      <w:pPr>
        <w:pStyle w:val="ListParagraph"/>
        <w:numPr>
          <w:ilvl w:val="0"/>
          <w:numId w:val="25"/>
        </w:numPr>
      </w:pPr>
      <w:r>
        <w:t xml:space="preserve">You may encounter errors if the machine does not have a connection to the internet, this is because our product is code signed to ensure authentication and security (recommended by Microsoft to ensure the product was not altered or tampered before it gets to you). </w:t>
      </w:r>
    </w:p>
    <w:p w14:paraId="1DE39931" w14:textId="586770CB" w:rsidR="003979DE" w:rsidRDefault="00452C8B" w:rsidP="00200CC1">
      <w:pPr>
        <w:pStyle w:val="ListParagraph"/>
        <w:numPr>
          <w:ilvl w:val="0"/>
          <w:numId w:val="25"/>
        </w:numPr>
      </w:pPr>
      <w:r>
        <w:t xml:space="preserve">If the machine the tool is being installed on does not have an internet connection, please </w:t>
      </w:r>
      <w:r w:rsidR="0093319D">
        <w:t xml:space="preserve">use these instructions for offline installation of the certificates needed: </w:t>
      </w:r>
      <w:hyperlink r:id="rId20" w:history="1">
        <w:r w:rsidR="00C1012D" w:rsidRPr="00181923">
          <w:rPr>
            <w:rStyle w:val="Hyperlink"/>
          </w:rPr>
          <w:t>https://cognillo.atlassian.net/wiki/x/o6QW</w:t>
        </w:r>
      </w:hyperlink>
      <w:r w:rsidR="003979DE">
        <w:t xml:space="preserve">. Otherwise, please </w:t>
      </w:r>
      <w:r>
        <w:t xml:space="preserve">contact us for </w:t>
      </w:r>
      <w:r w:rsidR="003979DE">
        <w:t>help.</w:t>
      </w:r>
    </w:p>
    <w:p w14:paraId="50D0928E" w14:textId="18B61F83" w:rsidR="00452C8B" w:rsidRDefault="00452C8B" w:rsidP="00200CC1">
      <w:pPr>
        <w:pStyle w:val="ListParagraph"/>
        <w:numPr>
          <w:ilvl w:val="0"/>
          <w:numId w:val="25"/>
        </w:numPr>
      </w:pPr>
      <w:r>
        <w:t>If you have an internet connection, the code authentication certificate is downloaded and verified automatically.</w:t>
      </w:r>
    </w:p>
    <w:p w14:paraId="26B6E088" w14:textId="3EF7B4CD" w:rsidR="00452C8B" w:rsidRPr="00F72A5C" w:rsidRDefault="00F72A5C" w:rsidP="00452C8B">
      <w:pPr>
        <w:rPr>
          <w:rStyle w:val="Strong"/>
        </w:rPr>
      </w:pPr>
      <w:r>
        <w:rPr>
          <w:rStyle w:val="Strong"/>
        </w:rPr>
        <w:t xml:space="preserve">Offline </w:t>
      </w:r>
      <w:r w:rsidR="00C53AA8" w:rsidRPr="00F72A5C">
        <w:rPr>
          <w:rStyle w:val="Strong"/>
        </w:rPr>
        <w:t>License Activation</w:t>
      </w:r>
    </w:p>
    <w:p w14:paraId="5339FBD2" w14:textId="0F41E339" w:rsidR="00C53AA8" w:rsidRDefault="00C53AA8" w:rsidP="00200CC1">
      <w:pPr>
        <w:pStyle w:val="ListParagraph"/>
        <w:numPr>
          <w:ilvl w:val="0"/>
          <w:numId w:val="26"/>
        </w:numPr>
      </w:pPr>
      <w:r>
        <w:t xml:space="preserve">If the machine the tool is installed on does not have an internet connection, the product will not be able to reach our online license servers to get activated. You will need to contact </w:t>
      </w:r>
      <w:hyperlink r:id="rId21" w:history="1">
        <w:r w:rsidRPr="008D2816">
          <w:rPr>
            <w:rStyle w:val="Hyperlink"/>
          </w:rPr>
          <w:t>support@</w:t>
        </w:r>
        <w:r w:rsidR="00E56614">
          <w:rPr>
            <w:rStyle w:val="Hyperlink"/>
          </w:rPr>
          <w:t>Cognillo</w:t>
        </w:r>
        <w:r w:rsidRPr="008D2816">
          <w:rPr>
            <w:rStyle w:val="Hyperlink"/>
          </w:rPr>
          <w:t>.com</w:t>
        </w:r>
      </w:hyperlink>
      <w:r>
        <w:t xml:space="preserve"> to obtain a </w:t>
      </w:r>
      <w:r w:rsidR="00F72A5C">
        <w:t>Offline License Key, and you will need to provide the Client Key (Home-&gt;Licenses-&gt;Manage).</w:t>
      </w:r>
    </w:p>
    <w:p w14:paraId="20E1A321" w14:textId="77777777" w:rsidR="00FC6B08" w:rsidRDefault="00FC6B08">
      <w:pPr>
        <w:rPr>
          <w:rFonts w:asciiTheme="majorHAnsi" w:eastAsiaTheme="majorEastAsia" w:hAnsiTheme="majorHAnsi" w:cstheme="majorBidi"/>
          <w:color w:val="B35E06" w:themeColor="accent1" w:themeShade="BF"/>
          <w:sz w:val="26"/>
          <w:szCs w:val="26"/>
        </w:rPr>
      </w:pPr>
      <w:r>
        <w:br w:type="page"/>
      </w:r>
    </w:p>
    <w:p w14:paraId="5EE0511D" w14:textId="2BA62B8E" w:rsidR="00526FC2" w:rsidRDefault="00526FC2" w:rsidP="006F7F39">
      <w:pPr>
        <w:pStyle w:val="Heading2"/>
      </w:pPr>
      <w:bookmarkStart w:id="27" w:name="_Toc96531273"/>
      <w:r>
        <w:lastRenderedPageBreak/>
        <w:t>Silent Installation</w:t>
      </w:r>
      <w:bookmarkEnd w:id="27"/>
    </w:p>
    <w:p w14:paraId="63858F15" w14:textId="5BBB26CA" w:rsidR="00526FC2" w:rsidRDefault="00526FC2" w:rsidP="00526FC2">
      <w:r>
        <w:t>If you need to deploy the SharePoint Essentials Toolkit silently, this can be done using several command line switches/options, see below.</w:t>
      </w:r>
    </w:p>
    <w:p w14:paraId="5CD391B6" w14:textId="77777777" w:rsidR="00526FC2" w:rsidRDefault="00526FC2" w:rsidP="00200CC1">
      <w:pPr>
        <w:pStyle w:val="ListParagraph"/>
        <w:numPr>
          <w:ilvl w:val="0"/>
          <w:numId w:val="16"/>
        </w:numPr>
      </w:pPr>
      <w:r>
        <w:t>full UI: /qf (this is the default parameter used by the package)</w:t>
      </w:r>
    </w:p>
    <w:p w14:paraId="3B89DA85" w14:textId="77777777" w:rsidR="00526FC2" w:rsidRDefault="00526FC2" w:rsidP="00200CC1">
      <w:pPr>
        <w:pStyle w:val="ListParagraph"/>
        <w:numPr>
          <w:ilvl w:val="0"/>
          <w:numId w:val="16"/>
        </w:numPr>
      </w:pPr>
      <w:r>
        <w:t>reduced UI: /qr (the user interface does not show any wizard dialogs)</w:t>
      </w:r>
    </w:p>
    <w:p w14:paraId="3290ED45" w14:textId="77777777" w:rsidR="00526FC2" w:rsidRDefault="00526FC2" w:rsidP="00200CC1">
      <w:pPr>
        <w:pStyle w:val="ListParagraph"/>
        <w:numPr>
          <w:ilvl w:val="0"/>
          <w:numId w:val="16"/>
        </w:numPr>
      </w:pPr>
      <w:r>
        <w:t>basic UI: /qb, /passive (only a progress bar will be shown during the installation)</w:t>
      </w:r>
    </w:p>
    <w:p w14:paraId="03498D3B" w14:textId="4FAC5985" w:rsidR="00526FC2" w:rsidRDefault="00526FC2" w:rsidP="00200CC1">
      <w:pPr>
        <w:pStyle w:val="ListParagraph"/>
        <w:numPr>
          <w:ilvl w:val="0"/>
          <w:numId w:val="16"/>
        </w:numPr>
      </w:pPr>
      <w:r>
        <w:t>no UI: /qn, /quiet (no UI will be showed during the installation)</w:t>
      </w:r>
    </w:p>
    <w:p w14:paraId="21F3331D" w14:textId="4941B9EB" w:rsidR="00526FC2" w:rsidRDefault="00E70D6E" w:rsidP="00526FC2">
      <w:r>
        <w:t>Steps:</w:t>
      </w:r>
    </w:p>
    <w:p w14:paraId="79864455" w14:textId="12FA6D4A" w:rsidR="00E70D6E" w:rsidRDefault="00E70D6E" w:rsidP="00200CC1">
      <w:pPr>
        <w:pStyle w:val="ListParagraph"/>
        <w:numPr>
          <w:ilvl w:val="0"/>
          <w:numId w:val="17"/>
        </w:numPr>
      </w:pPr>
      <w:r>
        <w:t>Download and extract the zip package to a location where you will execute the installation from client machine(s)</w:t>
      </w:r>
    </w:p>
    <w:p w14:paraId="5B3B5019" w14:textId="58D28312" w:rsidR="00E70D6E" w:rsidRDefault="00E70D6E" w:rsidP="00200CC1">
      <w:pPr>
        <w:pStyle w:val="ListParagraph"/>
        <w:numPr>
          <w:ilvl w:val="0"/>
          <w:numId w:val="17"/>
        </w:numPr>
      </w:pPr>
      <w:r>
        <w:t>Hold SHIFT and Right Click on the installer executable, ‘</w:t>
      </w:r>
      <w:r w:rsidRPr="00E70D6E">
        <w:t>SharePoint Essentials Toolkit Edition Full v</w:t>
      </w:r>
      <w:r>
        <w:t>****</w:t>
      </w:r>
      <w:r w:rsidRPr="00E70D6E">
        <w:t>.exe</w:t>
      </w:r>
      <w:r>
        <w:t>’ (**** being the current version)</w:t>
      </w:r>
    </w:p>
    <w:p w14:paraId="1EFB3AC2" w14:textId="0CB20DAE" w:rsidR="00E70D6E" w:rsidRDefault="00E70D6E" w:rsidP="00200CC1">
      <w:pPr>
        <w:pStyle w:val="ListParagraph"/>
        <w:numPr>
          <w:ilvl w:val="0"/>
          <w:numId w:val="17"/>
        </w:numPr>
      </w:pPr>
      <w:r>
        <w:t>On the menu, click ‘Copy as Path’</w:t>
      </w:r>
    </w:p>
    <w:p w14:paraId="25C383CF" w14:textId="25DB5E29" w:rsidR="00C87B71" w:rsidRDefault="00C87B71" w:rsidP="00C87B71">
      <w:pPr>
        <w:pStyle w:val="ListParagraph"/>
      </w:pPr>
      <w:r>
        <w:rPr>
          <w:noProof/>
        </w:rPr>
        <w:drawing>
          <wp:inline distT="0" distB="0" distL="0" distR="0" wp14:anchorId="6BB81632" wp14:editId="494762BF">
            <wp:extent cx="4867275" cy="3728978"/>
            <wp:effectExtent l="133350" t="114300" r="123825" b="1574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75299" cy="3735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3026DC" w14:textId="07A71751" w:rsidR="00E70D6E" w:rsidRDefault="00E70D6E" w:rsidP="00200CC1">
      <w:pPr>
        <w:pStyle w:val="ListParagraph"/>
        <w:numPr>
          <w:ilvl w:val="0"/>
          <w:numId w:val="17"/>
        </w:numPr>
      </w:pPr>
      <w:r>
        <w:t>Open the Command Prompt as a Local</w:t>
      </w:r>
      <w:r w:rsidR="00505E32">
        <w:t xml:space="preserve"> Administrator</w:t>
      </w:r>
    </w:p>
    <w:p w14:paraId="303636C6" w14:textId="1AD615AF" w:rsidR="00505E32" w:rsidRDefault="00505E32" w:rsidP="00200CC1">
      <w:pPr>
        <w:pStyle w:val="ListParagraph"/>
        <w:numPr>
          <w:ilvl w:val="0"/>
          <w:numId w:val="17"/>
        </w:numPr>
      </w:pPr>
      <w:r>
        <w:t>Paste into the Command Prompt window by Right Clicking-&gt;Paste</w:t>
      </w:r>
    </w:p>
    <w:p w14:paraId="220A8B5B" w14:textId="7EB37203" w:rsidR="00505E32" w:rsidRDefault="00505E32" w:rsidP="00200CC1">
      <w:pPr>
        <w:pStyle w:val="ListParagraph"/>
        <w:numPr>
          <w:ilvl w:val="0"/>
          <w:numId w:val="17"/>
        </w:numPr>
      </w:pPr>
      <w:r>
        <w:t>Use one of the switches above to install the SharePoint Essentials Toolkit (example below)</w:t>
      </w:r>
    </w:p>
    <w:p w14:paraId="4529DB1F" w14:textId="21D03EDA" w:rsidR="00505E32" w:rsidRDefault="00505E32" w:rsidP="00200CC1">
      <w:pPr>
        <w:pStyle w:val="ListParagraph"/>
        <w:numPr>
          <w:ilvl w:val="0"/>
          <w:numId w:val="17"/>
        </w:numPr>
      </w:pPr>
      <w:r>
        <w:t>Press Enter to execute silent installation</w:t>
      </w:r>
    </w:p>
    <w:p w14:paraId="4F4248FC" w14:textId="3959AF83" w:rsidR="00526FC2" w:rsidRDefault="00505E32" w:rsidP="00526FC2">
      <w:r>
        <w:rPr>
          <w:noProof/>
        </w:rPr>
        <w:lastRenderedPageBreak/>
        <w:drawing>
          <wp:inline distT="0" distB="0" distL="0" distR="0" wp14:anchorId="40AF13D3" wp14:editId="1009EB13">
            <wp:extent cx="5943600" cy="692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692150"/>
                    </a:xfrm>
                    <a:prstGeom prst="rect">
                      <a:avLst/>
                    </a:prstGeom>
                  </pic:spPr>
                </pic:pic>
              </a:graphicData>
            </a:graphic>
          </wp:inline>
        </w:drawing>
      </w:r>
    </w:p>
    <w:p w14:paraId="2E475367" w14:textId="2C590806" w:rsidR="00526FC2" w:rsidRDefault="00526FC2" w:rsidP="00526FC2">
      <w:pPr>
        <w:rPr>
          <w:b/>
        </w:rPr>
      </w:pPr>
      <w:r w:rsidRPr="00526FC2">
        <w:rPr>
          <w:b/>
        </w:rPr>
        <w:t>NOTE:</w:t>
      </w:r>
    </w:p>
    <w:p w14:paraId="6E95A95D" w14:textId="0000D08E" w:rsidR="00BA6C0D" w:rsidRDefault="00526FC2" w:rsidP="00526FC2">
      <w:r w:rsidRPr="00526FC2">
        <w:t xml:space="preserve">On Windows Vista and above, in order the install the package silently the installation package should run </w:t>
      </w:r>
      <w:r w:rsidR="008B0A44">
        <w:t>as a Local Administrator (</w:t>
      </w:r>
      <w:r w:rsidRPr="00526FC2">
        <w:t>elevated</w:t>
      </w:r>
      <w:r w:rsidR="008B0A44">
        <w:t>)</w:t>
      </w:r>
      <w:r w:rsidRPr="00526FC2">
        <w:t>. This can be achieved by using the "Run as administrator" menu optio</w:t>
      </w:r>
      <w:r>
        <w:t>n</w:t>
      </w:r>
      <w:r w:rsidR="008B0A44">
        <w:t>, by default, the installer will try to run elevated and UAC will prompt the user if needed to input Local Administrator credentials</w:t>
      </w:r>
      <w:r>
        <w:t xml:space="preserve">. </w:t>
      </w:r>
    </w:p>
    <w:p w14:paraId="3A4D8AB0" w14:textId="6141A755" w:rsidR="00233D21" w:rsidRDefault="00233D21" w:rsidP="00233D21">
      <w:pPr>
        <w:pStyle w:val="Heading2"/>
      </w:pPr>
      <w:bookmarkStart w:id="28" w:name="_Toc96531274"/>
      <w:r>
        <w:t>Troubleshooting Installation</w:t>
      </w:r>
      <w:bookmarkEnd w:id="28"/>
    </w:p>
    <w:p w14:paraId="2EBD56B3" w14:textId="7FA28118" w:rsidR="00233D21" w:rsidRDefault="00233D21" w:rsidP="00526FC2">
      <w:r>
        <w:t>In the event you see installation errors. You can review installation verbose logging in the path below</w:t>
      </w:r>
    </w:p>
    <w:p w14:paraId="1C0858EC" w14:textId="0F2071C9" w:rsidR="00233D21" w:rsidRDefault="00233D21" w:rsidP="00526FC2">
      <w:r w:rsidRPr="00233D21">
        <w:t>CurrentUser\AppData\Local\Temp\MSI*.LOG</w:t>
      </w:r>
    </w:p>
    <w:p w14:paraId="79BF85C9" w14:textId="184410D2" w:rsidR="00233D21" w:rsidRDefault="00233D21" w:rsidP="00233D21">
      <w:r w:rsidRPr="00233D21">
        <w:t>CurrentUser\AppData\Local\Temp\MSI*.</w:t>
      </w:r>
      <w:r>
        <w:t>TMP</w:t>
      </w:r>
    </w:p>
    <w:p w14:paraId="5268756A" w14:textId="26707DA2" w:rsidR="00233D21" w:rsidRDefault="00233D21" w:rsidP="00526FC2">
      <w:r>
        <w:t>The file will being with MSI and end with .LOG or .TMP</w:t>
      </w:r>
    </w:p>
    <w:p w14:paraId="6E9C1606" w14:textId="77777777" w:rsidR="00BA6C0D" w:rsidRDefault="00BA6C0D">
      <w:r>
        <w:br w:type="page"/>
      </w:r>
    </w:p>
    <w:p w14:paraId="054D6239" w14:textId="567D30EF" w:rsidR="0096022F" w:rsidRDefault="0096022F" w:rsidP="00470914">
      <w:pPr>
        <w:pStyle w:val="Heading2"/>
      </w:pPr>
      <w:bookmarkStart w:id="29" w:name="_Toc96531275"/>
      <w:r>
        <w:lastRenderedPageBreak/>
        <w:t>MSI Package</w:t>
      </w:r>
      <w:bookmarkEnd w:id="29"/>
    </w:p>
    <w:p w14:paraId="326A3B8E" w14:textId="2DC361DE" w:rsidR="001C4A28" w:rsidRDefault="0096022F" w:rsidP="00526FC2">
      <w:r>
        <w:t xml:space="preserve">If you require the MSI package file, </w:t>
      </w:r>
      <w:r w:rsidR="001C4A28">
        <w:t>you can download the package here:</w:t>
      </w:r>
    </w:p>
    <w:p w14:paraId="0EDBDB0F" w14:textId="77777777" w:rsidR="001C4A28" w:rsidRPr="00E80CB3" w:rsidRDefault="001C4A28" w:rsidP="001C4A28">
      <w:pPr>
        <w:pStyle w:val="NormalWeb"/>
        <w:spacing w:beforeAutospacing="0" w:afterAutospacing="0"/>
        <w:rPr>
          <w:rFonts w:ascii="Calibri" w:hAnsi="Calibri" w:cs="Calibri"/>
          <w:sz w:val="22"/>
          <w:szCs w:val="22"/>
          <w:lang w:val="pl-PL"/>
        </w:rPr>
      </w:pPr>
      <w:r w:rsidRPr="00E80CB3">
        <w:rPr>
          <w:rFonts w:ascii="Calibri" w:hAnsi="Calibri" w:cs="Calibri"/>
          <w:b/>
          <w:bCs/>
          <w:sz w:val="22"/>
          <w:szCs w:val="22"/>
          <w:u w:val="single"/>
          <w:lang w:val="pl-PL"/>
        </w:rPr>
        <w:t>MSI Package</w:t>
      </w:r>
    </w:p>
    <w:p w14:paraId="236F8C7E" w14:textId="15F85640" w:rsidR="001C4A28" w:rsidRPr="00E80CB3" w:rsidRDefault="00000000" w:rsidP="001C4A28">
      <w:pPr>
        <w:pStyle w:val="NormalWeb"/>
        <w:spacing w:beforeAutospacing="0" w:afterAutospacing="0"/>
        <w:rPr>
          <w:rFonts w:ascii="Calibri" w:hAnsi="Calibri" w:cs="Calibri"/>
          <w:sz w:val="22"/>
          <w:szCs w:val="22"/>
          <w:lang w:val="pl-PL"/>
        </w:rPr>
      </w:pPr>
      <w:hyperlink r:id="rId24" w:history="1">
        <w:r w:rsidR="001C4A28" w:rsidRPr="00E80CB3">
          <w:rPr>
            <w:rStyle w:val="Hyperlink"/>
            <w:rFonts w:ascii="Calibri" w:hAnsi="Calibri" w:cs="Calibri"/>
            <w:sz w:val="22"/>
            <w:szCs w:val="22"/>
            <w:lang w:val="pl-PL"/>
          </w:rPr>
          <w:t>https://apps.</w:t>
        </w:r>
        <w:r w:rsidR="00E56614" w:rsidRPr="00E80CB3">
          <w:rPr>
            <w:rStyle w:val="Hyperlink"/>
            <w:rFonts w:ascii="Calibri" w:hAnsi="Calibri" w:cs="Calibri"/>
            <w:sz w:val="22"/>
            <w:szCs w:val="22"/>
            <w:lang w:val="pl-PL"/>
          </w:rPr>
          <w:t>Cognillo</w:t>
        </w:r>
        <w:r w:rsidR="001C4A28" w:rsidRPr="00E80CB3">
          <w:rPr>
            <w:rStyle w:val="Hyperlink"/>
            <w:rFonts w:ascii="Calibri" w:hAnsi="Calibri" w:cs="Calibri"/>
            <w:sz w:val="22"/>
            <w:szCs w:val="22"/>
            <w:lang w:val="pl-PL"/>
          </w:rPr>
          <w:t>.com/appupdates/essentials/SharePointEssentialsToolkitSetupMSI.zip</w:t>
        </w:r>
      </w:hyperlink>
    </w:p>
    <w:p w14:paraId="6C8EFD2B" w14:textId="44934984" w:rsidR="001C4A28" w:rsidRPr="00E80CB3" w:rsidRDefault="001C4A28" w:rsidP="001C4A28">
      <w:pPr>
        <w:pStyle w:val="NormalWeb"/>
        <w:spacing w:before="0" w:beforeAutospacing="0" w:after="0" w:afterAutospacing="0"/>
        <w:rPr>
          <w:rFonts w:ascii="Calibri" w:hAnsi="Calibri" w:cs="Calibri"/>
          <w:sz w:val="22"/>
          <w:szCs w:val="22"/>
          <w:lang w:val="pl-PL"/>
        </w:rPr>
      </w:pPr>
    </w:p>
    <w:p w14:paraId="61782032" w14:textId="287EC876" w:rsidR="001C4A28" w:rsidRPr="001C4A28" w:rsidRDefault="001C4A28" w:rsidP="001C4A28">
      <w:pPr>
        <w:pStyle w:val="NormalWeb"/>
        <w:spacing w:before="0" w:beforeAutospacing="0" w:after="0" w:afterAutospacing="0"/>
        <w:rPr>
          <w:rFonts w:ascii="Calibri" w:hAnsi="Calibri" w:cs="Calibri"/>
          <w:b/>
          <w:sz w:val="22"/>
          <w:szCs w:val="22"/>
          <w:u w:val="single"/>
        </w:rPr>
      </w:pPr>
      <w:r w:rsidRPr="001C4A28">
        <w:rPr>
          <w:rFonts w:ascii="Calibri" w:hAnsi="Calibri" w:cs="Calibri"/>
          <w:b/>
          <w:sz w:val="22"/>
          <w:szCs w:val="22"/>
          <w:u w:val="single"/>
        </w:rPr>
        <w:t>Example Usage:</w:t>
      </w:r>
    </w:p>
    <w:p w14:paraId="48E8DB8A" w14:textId="35DB506B" w:rsidR="001C4A28" w:rsidRDefault="001C4A28" w:rsidP="001C4A2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msiexec.exe </w:t>
      </w:r>
      <w:r>
        <w:rPr>
          <w:rFonts w:ascii="SFMono-Regular" w:hAnsi="SFMono-Regular" w:cs="Calibri"/>
          <w:color w:val="212529"/>
          <w:sz w:val="22"/>
          <w:szCs w:val="22"/>
        </w:rPr>
        <w:t>/i</w:t>
      </w:r>
      <w:r>
        <w:rPr>
          <w:rFonts w:ascii="Calibri" w:hAnsi="Calibri" w:cs="Calibri"/>
          <w:sz w:val="22"/>
          <w:szCs w:val="22"/>
        </w:rPr>
        <w:t xml:space="preserve"> "</w:t>
      </w:r>
      <w:r w:rsidR="00BA6C0D">
        <w:rPr>
          <w:rFonts w:ascii="Calibri" w:hAnsi="Calibri" w:cs="Calibri"/>
          <w:sz w:val="22"/>
          <w:szCs w:val="22"/>
        </w:rPr>
        <w:t>&lt;Path&gt;</w:t>
      </w:r>
      <w:r>
        <w:rPr>
          <w:rFonts w:ascii="Calibri" w:hAnsi="Calibri" w:cs="Calibri"/>
          <w:sz w:val="22"/>
          <w:szCs w:val="22"/>
        </w:rPr>
        <w:t>\SharePointEssentialsToolkitSetupMSI.msi" /passive</w:t>
      </w:r>
    </w:p>
    <w:p w14:paraId="283B19D2" w14:textId="1318AB91" w:rsidR="001C4A28" w:rsidRDefault="001C4A28" w:rsidP="001C4A2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msiexec.exe </w:t>
      </w:r>
      <w:r>
        <w:rPr>
          <w:rFonts w:ascii="SFMono-Regular" w:hAnsi="SFMono-Regular" w:cs="Calibri"/>
          <w:color w:val="212529"/>
          <w:sz w:val="22"/>
          <w:szCs w:val="22"/>
        </w:rPr>
        <w:t>/i</w:t>
      </w:r>
      <w:r>
        <w:rPr>
          <w:rFonts w:ascii="Calibri" w:hAnsi="Calibri" w:cs="Calibri"/>
          <w:sz w:val="22"/>
          <w:szCs w:val="22"/>
        </w:rPr>
        <w:t xml:space="preserve"> "&lt;Path&gt;\SharePointEssentialsToolkitSetupMSI.msi" /quiet</w:t>
      </w:r>
    </w:p>
    <w:p w14:paraId="1A3DC5F4" w14:textId="41B92B88" w:rsidR="001C4A28" w:rsidRDefault="00BA6C0D" w:rsidP="00526FC2">
      <w:r>
        <w:br/>
      </w:r>
      <w:r w:rsidR="001C4A28">
        <w:t>Alternatively, you can use the steps below to extract it from the EXE:</w:t>
      </w:r>
    </w:p>
    <w:p w14:paraId="5CF61D31" w14:textId="77777777" w:rsidR="0096022F" w:rsidRDefault="0096022F" w:rsidP="0096022F">
      <w:r>
        <w:t>Steps:</w:t>
      </w:r>
    </w:p>
    <w:p w14:paraId="346B30BF" w14:textId="0F39D0CD" w:rsidR="0096022F" w:rsidRDefault="0096022F" w:rsidP="00200CC1">
      <w:pPr>
        <w:pStyle w:val="ListParagraph"/>
        <w:numPr>
          <w:ilvl w:val="0"/>
          <w:numId w:val="24"/>
        </w:numPr>
      </w:pPr>
      <w:r>
        <w:t>Download and extract the zip package to a location where you will execute the installation from client machine(s)</w:t>
      </w:r>
    </w:p>
    <w:p w14:paraId="0C305C73" w14:textId="77777777" w:rsidR="0096022F" w:rsidRDefault="0096022F" w:rsidP="00200CC1">
      <w:pPr>
        <w:pStyle w:val="ListParagraph"/>
        <w:numPr>
          <w:ilvl w:val="0"/>
          <w:numId w:val="24"/>
        </w:numPr>
      </w:pPr>
      <w:r>
        <w:t>Hold SHIFT and Right Click on the installer executable, ‘</w:t>
      </w:r>
      <w:r w:rsidRPr="00E70D6E">
        <w:t>SharePoint Essentials Toolkit Edition Full v</w:t>
      </w:r>
      <w:r>
        <w:t>****</w:t>
      </w:r>
      <w:r w:rsidRPr="00E70D6E">
        <w:t>.exe</w:t>
      </w:r>
      <w:r>
        <w:t>’ (**** being the current version)</w:t>
      </w:r>
    </w:p>
    <w:p w14:paraId="36576059" w14:textId="77777777" w:rsidR="0096022F" w:rsidRDefault="0096022F" w:rsidP="00200CC1">
      <w:pPr>
        <w:pStyle w:val="ListParagraph"/>
        <w:numPr>
          <w:ilvl w:val="0"/>
          <w:numId w:val="24"/>
        </w:numPr>
      </w:pPr>
      <w:r>
        <w:t>On the menu, click ‘Copy as Path’</w:t>
      </w:r>
    </w:p>
    <w:p w14:paraId="5118157E" w14:textId="77777777" w:rsidR="0096022F" w:rsidRDefault="0096022F" w:rsidP="0096022F">
      <w:pPr>
        <w:pStyle w:val="ListParagraph"/>
      </w:pPr>
      <w:r>
        <w:rPr>
          <w:noProof/>
        </w:rPr>
        <w:drawing>
          <wp:inline distT="0" distB="0" distL="0" distR="0" wp14:anchorId="06B62ADC" wp14:editId="138F1AFD">
            <wp:extent cx="3749665" cy="2872740"/>
            <wp:effectExtent l="133350" t="114300" r="156210" b="1562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3749" cy="2883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FD507A" w14:textId="77777777" w:rsidR="0096022F" w:rsidRDefault="0096022F" w:rsidP="00200CC1">
      <w:pPr>
        <w:pStyle w:val="ListParagraph"/>
        <w:numPr>
          <w:ilvl w:val="0"/>
          <w:numId w:val="24"/>
        </w:numPr>
      </w:pPr>
      <w:r>
        <w:t>Open the Command Prompt as a Local Administrator</w:t>
      </w:r>
    </w:p>
    <w:p w14:paraId="480519A8" w14:textId="77777777" w:rsidR="0096022F" w:rsidRDefault="0096022F" w:rsidP="00200CC1">
      <w:pPr>
        <w:pStyle w:val="ListParagraph"/>
        <w:numPr>
          <w:ilvl w:val="0"/>
          <w:numId w:val="24"/>
        </w:numPr>
      </w:pPr>
      <w:r>
        <w:t>Paste into the Command Prompt window by Right Clicking-&gt;Paste</w:t>
      </w:r>
    </w:p>
    <w:p w14:paraId="64396064" w14:textId="7981F48B" w:rsidR="0096022F" w:rsidRDefault="0096022F" w:rsidP="00200CC1">
      <w:pPr>
        <w:pStyle w:val="ListParagraph"/>
        <w:numPr>
          <w:ilvl w:val="0"/>
          <w:numId w:val="24"/>
        </w:numPr>
      </w:pPr>
      <w:r>
        <w:t>Use the /extract switch to start the file extraction</w:t>
      </w:r>
    </w:p>
    <w:p w14:paraId="6E13C95C" w14:textId="0152A948" w:rsidR="0096022F" w:rsidRDefault="0096022F" w:rsidP="0096022F">
      <w:pPr>
        <w:pStyle w:val="ListParagraph"/>
      </w:pPr>
      <w:r>
        <w:t>Example: "C:\Downloads\</w:t>
      </w:r>
      <w:r w:rsidR="00E56614">
        <w:t>Cognillo</w:t>
      </w:r>
      <w:r>
        <w:t>\SharePoint Essentials Toolkit ****</w:t>
      </w:r>
      <w:r w:rsidRPr="00E70D6E">
        <w:t>.</w:t>
      </w:r>
      <w:r>
        <w:t>exe" /extract</w:t>
      </w:r>
    </w:p>
    <w:p w14:paraId="2416E355" w14:textId="77777777" w:rsidR="0096022F" w:rsidRDefault="0096022F" w:rsidP="00200CC1">
      <w:pPr>
        <w:pStyle w:val="ListParagraph"/>
        <w:numPr>
          <w:ilvl w:val="0"/>
          <w:numId w:val="24"/>
        </w:numPr>
      </w:pPr>
      <w:r>
        <w:t>You should see something like below:</w:t>
      </w:r>
    </w:p>
    <w:p w14:paraId="73BC2959" w14:textId="7D046E61" w:rsidR="0096022F" w:rsidRDefault="0096022F" w:rsidP="0096022F">
      <w:pPr>
        <w:pStyle w:val="ListParagraph"/>
      </w:pPr>
      <w:r>
        <w:rPr>
          <w:noProof/>
        </w:rPr>
        <w:lastRenderedPageBreak/>
        <w:drawing>
          <wp:inline distT="0" distB="0" distL="0" distR="0" wp14:anchorId="1B2CEE29" wp14:editId="4B1C57AB">
            <wp:extent cx="2468880" cy="677930"/>
            <wp:effectExtent l="190500" t="190500" r="198120" b="1987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1150" cy="686791"/>
                    </a:xfrm>
                    <a:prstGeom prst="rect">
                      <a:avLst/>
                    </a:prstGeom>
                    <a:ln>
                      <a:noFill/>
                    </a:ln>
                    <a:effectLst>
                      <a:outerShdw blurRad="190500" algn="tl" rotWithShape="0">
                        <a:srgbClr val="000000">
                          <a:alpha val="70000"/>
                        </a:srgbClr>
                      </a:outerShdw>
                    </a:effectLst>
                  </pic:spPr>
                </pic:pic>
              </a:graphicData>
            </a:graphic>
          </wp:inline>
        </w:drawing>
      </w:r>
    </w:p>
    <w:p w14:paraId="5469C2C0" w14:textId="6434256B" w:rsidR="0096022F" w:rsidRDefault="0096022F" w:rsidP="001634F6">
      <w:pPr>
        <w:pStyle w:val="ListParagraph"/>
        <w:numPr>
          <w:ilvl w:val="0"/>
          <w:numId w:val="24"/>
        </w:numPr>
      </w:pPr>
      <w:r>
        <w:t>The MSI package will be located in the user AppData directory:</w:t>
      </w:r>
      <w:r>
        <w:br/>
        <w:t>"C:\Users\bob.smith\AppData\Roaming\</w:t>
      </w:r>
      <w:r w:rsidR="00E56614">
        <w:t>Cognillo</w:t>
      </w:r>
      <w:r>
        <w:t xml:space="preserve">\SharePoint Essentials Toolkit 6.9.2.0\install\D01ACCD\SharePoint Essentials Toolkit - Office.msi" </w:t>
      </w:r>
      <w:r w:rsidR="00FF7650">
        <w:br/>
      </w:r>
      <w:r>
        <w:t>You can use the /qb switch to install silently using .msi package</w:t>
      </w:r>
      <w:r w:rsidR="0041698F">
        <w:br/>
      </w:r>
      <w:r w:rsidRPr="0041698F">
        <w:rPr>
          <w:b/>
          <w:u w:val="single"/>
        </w:rPr>
        <w:t>Example</w:t>
      </w:r>
      <w:r>
        <w:t xml:space="preserve">: </w:t>
      </w:r>
      <w:r w:rsidR="00470914">
        <w:br/>
      </w:r>
      <w:r w:rsidR="0041698F">
        <w:t xml:space="preserve">msiexec /i </w:t>
      </w:r>
      <w:r>
        <w:t>"C:\Users\bob.smith\AppData\Roaming\</w:t>
      </w:r>
      <w:r w:rsidR="00E56614">
        <w:t>Cognillo</w:t>
      </w:r>
      <w:r>
        <w:t>\SharePoint Essentials Toolkit 6.9.2.0\install\D01ACCD\SharePoint Essentials Toolkit - Office.msi" /qb</w:t>
      </w:r>
      <w:r w:rsidR="00625409">
        <w:t xml:space="preserve"> </w:t>
      </w:r>
      <w:r w:rsidR="00625409" w:rsidRPr="00625409">
        <w:t>SETUPEXEDIR=1</w:t>
      </w:r>
    </w:p>
    <w:p w14:paraId="11CE7C96" w14:textId="332AA271" w:rsidR="00FF7650" w:rsidRDefault="00FF7650" w:rsidP="00FF7650">
      <w:pPr>
        <w:pStyle w:val="ListParagraph"/>
      </w:pPr>
      <w:r w:rsidRPr="00FF7650">
        <w:rPr>
          <w:b/>
        </w:rPr>
        <w:t>Important:</w:t>
      </w:r>
      <w:r>
        <w:t xml:space="preserve"> </w:t>
      </w:r>
      <w:r w:rsidRPr="00FF7650">
        <w:rPr>
          <w:i/>
        </w:rPr>
        <w:t>“SETUPEXEDIR=1”</w:t>
      </w:r>
      <w:r>
        <w:t xml:space="preserve"> is required for the command line execution to work.</w:t>
      </w:r>
    </w:p>
    <w:p w14:paraId="5E0B144F" w14:textId="40FFBD71" w:rsidR="0096022F" w:rsidRDefault="0096022F">
      <w:r>
        <w:br w:type="page"/>
      </w:r>
    </w:p>
    <w:p w14:paraId="28BA29E1" w14:textId="49B5CF58" w:rsidR="006F7F39" w:rsidRDefault="006F7F39" w:rsidP="006F7F39">
      <w:pPr>
        <w:pStyle w:val="Heading2"/>
      </w:pPr>
      <w:bookmarkStart w:id="30" w:name="_Toc96531276"/>
      <w:r>
        <w:lastRenderedPageBreak/>
        <w:t>Checking for Program Updates</w:t>
      </w:r>
      <w:bookmarkEnd w:id="30"/>
    </w:p>
    <w:p w14:paraId="10585BAD" w14:textId="4AC34B1F" w:rsidR="006F7F39" w:rsidRDefault="006F7F39" w:rsidP="00200CC1">
      <w:pPr>
        <w:pStyle w:val="ListParagraph"/>
        <w:numPr>
          <w:ilvl w:val="0"/>
          <w:numId w:val="10"/>
        </w:numPr>
      </w:pPr>
      <w:r>
        <w:t xml:space="preserve">Click “Check for Updates” from </w:t>
      </w:r>
      <w:r w:rsidR="00EE69B6">
        <w:t>the application,</w:t>
      </w:r>
      <w:r>
        <w:t xml:space="preserve"> or from the Start Menu</w:t>
      </w:r>
    </w:p>
    <w:p w14:paraId="62DED356" w14:textId="0F679E85" w:rsidR="00333B37" w:rsidRDefault="007169F5" w:rsidP="00200CC1">
      <w:pPr>
        <w:pStyle w:val="ListParagraph"/>
        <w:numPr>
          <w:ilvl w:val="0"/>
          <w:numId w:val="10"/>
        </w:numPr>
      </w:pPr>
      <w:r>
        <w:t>The tool will periodically/automatically check for updates and prompt you if you want to install them. This requires an internet connection.</w:t>
      </w:r>
    </w:p>
    <w:p w14:paraId="1539205F" w14:textId="13A0C9AA" w:rsidR="00333B37" w:rsidRDefault="00333B37" w:rsidP="00200CC1">
      <w:pPr>
        <w:pStyle w:val="ListParagraph"/>
        <w:numPr>
          <w:ilvl w:val="0"/>
          <w:numId w:val="10"/>
        </w:numPr>
      </w:pPr>
      <w:r>
        <w:t>You can obtain updates in one of 2 ways:</w:t>
      </w:r>
    </w:p>
    <w:p w14:paraId="1A6527F9" w14:textId="1A2E6666" w:rsidR="00333B37" w:rsidRDefault="00B77CF7" w:rsidP="00200CC1">
      <w:pPr>
        <w:pStyle w:val="ListParagraph"/>
        <w:numPr>
          <w:ilvl w:val="1"/>
          <w:numId w:val="27"/>
        </w:numPr>
      </w:pPr>
      <w:r>
        <w:t>Click ‘Check for Updates’ from the tool</w:t>
      </w:r>
    </w:p>
    <w:p w14:paraId="011B1ADE" w14:textId="08627D0A" w:rsidR="0059085F" w:rsidRDefault="00CA51EA" w:rsidP="00200CC1">
      <w:pPr>
        <w:pStyle w:val="ListParagraph"/>
        <w:numPr>
          <w:ilvl w:val="2"/>
          <w:numId w:val="27"/>
        </w:numPr>
      </w:pPr>
      <w:r>
        <w:t xml:space="preserve">The computer needs access to this path to get updates: </w:t>
      </w:r>
      <w:hyperlink r:id="rId26" w:history="1">
        <w:r w:rsidR="00B35D1E" w:rsidRPr="008D2816">
          <w:rPr>
            <w:rStyle w:val="Hyperlink"/>
          </w:rPr>
          <w:t>https://apps.</w:t>
        </w:r>
        <w:r w:rsidR="00E56614">
          <w:rPr>
            <w:rStyle w:val="Hyperlink"/>
          </w:rPr>
          <w:t>Cognillo</w:t>
        </w:r>
        <w:r w:rsidR="00B35D1E" w:rsidRPr="008D2816">
          <w:rPr>
            <w:rStyle w:val="Hyperlink"/>
          </w:rPr>
          <w:t>.com/appupdates/essentials/updates.txt</w:t>
        </w:r>
      </w:hyperlink>
      <w:r w:rsidR="00B35D1E">
        <w:t xml:space="preserve"> </w:t>
      </w:r>
    </w:p>
    <w:p w14:paraId="0D310482" w14:textId="416D1A99" w:rsidR="00B77CF7" w:rsidRDefault="00B77CF7" w:rsidP="00200CC1">
      <w:pPr>
        <w:pStyle w:val="ListParagraph"/>
        <w:numPr>
          <w:ilvl w:val="1"/>
          <w:numId w:val="27"/>
        </w:numPr>
      </w:pPr>
      <w:r>
        <w:t>Subscribe to update emails to get a download link when an update is available</w:t>
      </w:r>
    </w:p>
    <w:p w14:paraId="11A243EA" w14:textId="13B47B56" w:rsidR="00B35D1E" w:rsidRDefault="00B35D1E" w:rsidP="00200CC1">
      <w:pPr>
        <w:pStyle w:val="ListParagraph"/>
        <w:numPr>
          <w:ilvl w:val="2"/>
          <w:numId w:val="27"/>
        </w:numPr>
      </w:pPr>
      <w:r>
        <w:t>Go to our website and navigate to the SharePoint Essentials Toolkit product page.</w:t>
      </w:r>
    </w:p>
    <w:p w14:paraId="0DEC4A71" w14:textId="69A0A1EC" w:rsidR="00B35D1E" w:rsidRDefault="00B35D1E" w:rsidP="00200CC1">
      <w:pPr>
        <w:pStyle w:val="ListParagraph"/>
        <w:numPr>
          <w:ilvl w:val="2"/>
          <w:numId w:val="27"/>
        </w:numPr>
      </w:pPr>
      <w:r>
        <w:t>Click the ‘Subscribe to updates’ button</w:t>
      </w:r>
    </w:p>
    <w:p w14:paraId="0F47ADFA" w14:textId="0EF2A40A" w:rsidR="00374042" w:rsidRDefault="00374042" w:rsidP="00374042">
      <w:pPr>
        <w:pStyle w:val="Heading2"/>
      </w:pPr>
      <w:bookmarkStart w:id="31" w:name="_Toc96531277"/>
      <w:r>
        <w:t>Disable Checking for Program Updates</w:t>
      </w:r>
      <w:bookmarkEnd w:id="31"/>
    </w:p>
    <w:p w14:paraId="285A85FE" w14:textId="24881B05" w:rsidR="000D1127" w:rsidRDefault="00374042" w:rsidP="00646F73">
      <w:r w:rsidRPr="00374042">
        <w:t xml:space="preserve">You can do this in </w:t>
      </w:r>
      <w:r w:rsidR="00257CF9">
        <w:t xml:space="preserve">several </w:t>
      </w:r>
      <w:r w:rsidRPr="00374042">
        <w:t>ways,</w:t>
      </w:r>
      <w:r w:rsidR="00257CF9">
        <w:t xml:space="preserve"> listed below.</w:t>
      </w:r>
      <w:r w:rsidR="00646F73">
        <w:br/>
      </w:r>
      <w:r w:rsidRPr="00374042">
        <w:t>However</w:t>
      </w:r>
      <w:r>
        <w:t>,</w:t>
      </w:r>
      <w:r w:rsidRPr="00374042">
        <w:t xml:space="preserve"> we do not have a single command line to disable the updater. It requires user action, see below. You could automate using script if you modify the ‘ini’ file below (option 2) using command line.</w:t>
      </w:r>
      <w:r w:rsidR="000D1127">
        <w:t xml:space="preserve"> </w:t>
      </w:r>
    </w:p>
    <w:p w14:paraId="0659D459" w14:textId="7A6C5089" w:rsidR="00374042" w:rsidRPr="00374042" w:rsidRDefault="00374042" w:rsidP="00646F73">
      <w:r w:rsidRPr="00374042">
        <w:t>To disable Auto-Update check:</w:t>
      </w:r>
    </w:p>
    <w:p w14:paraId="7C0D83B0" w14:textId="2A94A6DF" w:rsidR="007F5E76" w:rsidRDefault="007F5E76" w:rsidP="00200CC1">
      <w:pPr>
        <w:pStyle w:val="ListParagraph"/>
        <w:numPr>
          <w:ilvl w:val="0"/>
          <w:numId w:val="13"/>
        </w:numPr>
        <w:ind w:left="810"/>
      </w:pPr>
      <w:r>
        <w:t xml:space="preserve">Using the Windows command line prompt, run this command on the machine as a Local Administrator to disable it for the </w:t>
      </w:r>
      <w:r w:rsidR="00DC2231">
        <w:t>user</w:t>
      </w:r>
      <w:r w:rsidR="001118C7">
        <w:t>:</w:t>
      </w:r>
      <w:r w:rsidR="00DC2231">
        <w:br/>
        <w:t xml:space="preserve">(NOTE: If multiple </w:t>
      </w:r>
      <w:r w:rsidR="00387E2F">
        <w:t>users</w:t>
      </w:r>
      <w:r w:rsidR="00DC2231">
        <w:t xml:space="preserve"> are </w:t>
      </w:r>
      <w:r w:rsidR="00387E2F">
        <w:t xml:space="preserve">using the tool </w:t>
      </w:r>
      <w:r w:rsidR="00DC2231">
        <w:t>on the same machine</w:t>
      </w:r>
      <w:r w:rsidR="00387E2F">
        <w:t>, this must be run for each user you would like to disable updates for.)</w:t>
      </w:r>
    </w:p>
    <w:p w14:paraId="1587B91E" w14:textId="1F4F4698" w:rsidR="001118C7" w:rsidRDefault="001118C7" w:rsidP="001118C7">
      <w:pPr>
        <w:pStyle w:val="ListParagraph"/>
        <w:ind w:left="1440"/>
      </w:pPr>
      <w:r>
        <w:br/>
      </w:r>
      <w:r w:rsidR="001922DC">
        <w:t>“</w:t>
      </w:r>
      <w:r w:rsidR="003944A4" w:rsidRPr="003944A4">
        <w:t>Check for Updates</w:t>
      </w:r>
      <w:r w:rsidRPr="001118C7">
        <w:t xml:space="preserve">.exe /set autoupdatepolicy </w:t>
      </w:r>
      <w:r w:rsidRPr="001118C7">
        <w:rPr>
          <w:b/>
        </w:rPr>
        <w:t>Disable</w:t>
      </w:r>
      <w:r w:rsidR="001922DC">
        <w:rPr>
          <w:b/>
        </w:rPr>
        <w:t>”</w:t>
      </w:r>
      <w:r>
        <w:rPr>
          <w:b/>
        </w:rPr>
        <w:br/>
      </w:r>
      <w:r>
        <w:br/>
        <w:t xml:space="preserve">Options: </w:t>
      </w:r>
      <w:r w:rsidRPr="001118C7">
        <w:t>Disable | Prompt | AutoAll | AutoCritical</w:t>
      </w:r>
      <w:r>
        <w:br/>
      </w:r>
    </w:p>
    <w:p w14:paraId="00A09C1A" w14:textId="1920D314" w:rsidR="00374042" w:rsidRPr="00374042" w:rsidRDefault="007F5E76" w:rsidP="00200CC1">
      <w:pPr>
        <w:pStyle w:val="ListParagraph"/>
        <w:numPr>
          <w:ilvl w:val="0"/>
          <w:numId w:val="13"/>
        </w:numPr>
        <w:ind w:left="810"/>
      </w:pPr>
      <w:r>
        <w:t xml:space="preserve">Manually on desktop: </w:t>
      </w:r>
      <w:r w:rsidR="00374042" w:rsidRPr="00374042">
        <w:t>Using command line to prompt user with UI From the computer where the program is installed, open the command prompt and run this command: "C:\Program Files (x86)\</w:t>
      </w:r>
      <w:r w:rsidR="00E56614">
        <w:t>Cognillo</w:t>
      </w:r>
      <w:r w:rsidR="00374042" w:rsidRPr="00374042">
        <w:t xml:space="preserve">\SharePoint Essentials Toolkit\Check for Updates.exe </w:t>
      </w:r>
      <w:r w:rsidR="00374042" w:rsidRPr="00374042">
        <w:lastRenderedPageBreak/>
        <w:t>/configure [HWND]" The user will be prompted to configure the update settings</w:t>
      </w:r>
      <w:r w:rsidR="00374042" w:rsidRPr="000D1127">
        <w:rPr>
          <w:rFonts w:ascii="Arial" w:hAnsi="Arial" w:cs="Arial"/>
          <w:color w:val="666666"/>
        </w:rPr>
        <w:br/>
      </w:r>
      <w:r w:rsidR="00374042">
        <w:rPr>
          <w:noProof/>
        </w:rPr>
        <w:drawing>
          <wp:inline distT="0" distB="0" distL="0" distR="0" wp14:anchorId="4182BD57" wp14:editId="0708E748">
            <wp:extent cx="4590362" cy="2286000"/>
            <wp:effectExtent l="76200" t="76200" r="134620" b="133350"/>
            <wp:docPr id="9" name="Picture 9" descr="http://www.qipoint.com/custom/img/autoupdat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qipoint.com/custom/img/autoupdateoptions.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2735" r="1575"/>
                    <a:stretch/>
                  </pic:blipFill>
                  <pic:spPr bwMode="auto">
                    <a:xfrm>
                      <a:off x="0" y="0"/>
                      <a:ext cx="4613060" cy="22973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AEED9E0" w14:textId="2BB55314" w:rsidR="00374042" w:rsidRDefault="00374042" w:rsidP="00200CC1">
      <w:pPr>
        <w:pStyle w:val="ListParagraph"/>
        <w:numPr>
          <w:ilvl w:val="0"/>
          <w:numId w:val="13"/>
        </w:numPr>
      </w:pPr>
      <w:r w:rsidRPr="00374042">
        <w:t>Manually by config file: There is a config file that you can modify to change the 'check frequency' to let's say 1000000 days. By default, the location of this config file is below: "C:\Program Files (x86)\</w:t>
      </w:r>
      <w:r w:rsidR="00E56614">
        <w:t>Cognillo</w:t>
      </w:r>
      <w:r w:rsidRPr="00374042">
        <w:t>\SharePoint Essentials Toolkit\Check for Updates.ini"</w:t>
      </w:r>
    </w:p>
    <w:p w14:paraId="3F45970E" w14:textId="1481582D" w:rsidR="00374042" w:rsidRDefault="00374042" w:rsidP="00374042">
      <w:pPr>
        <w:pStyle w:val="NormalWeb"/>
        <w:shd w:val="clear" w:color="auto" w:fill="FFFFFF"/>
        <w:spacing w:before="0" w:beforeAutospacing="0" w:after="0" w:afterAutospacing="0" w:line="360" w:lineRule="atLeast"/>
        <w:rPr>
          <w:rFonts w:ascii="Arial" w:hAnsi="Arial" w:cs="Arial"/>
          <w:color w:val="666666"/>
          <w:sz w:val="27"/>
          <w:szCs w:val="27"/>
        </w:rPr>
      </w:pPr>
      <w:r>
        <w:rPr>
          <w:rFonts w:ascii="Arial" w:hAnsi="Arial" w:cs="Arial"/>
          <w:noProof/>
          <w:color w:val="666666"/>
          <w:sz w:val="27"/>
          <w:szCs w:val="27"/>
        </w:rPr>
        <w:drawing>
          <wp:inline distT="0" distB="0" distL="0" distR="0" wp14:anchorId="28E39E88" wp14:editId="2615FDD4">
            <wp:extent cx="5571230" cy="2736215"/>
            <wp:effectExtent l="76200" t="76200" r="125095" b="140335"/>
            <wp:docPr id="10" name="Picture 10" descr="http://www.qipoint.com/custom/img/checkfrequ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qipoint.com/custom/img/checkfrequency.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1016"/>
                    <a:stretch/>
                  </pic:blipFill>
                  <pic:spPr bwMode="auto">
                    <a:xfrm>
                      <a:off x="0" y="0"/>
                      <a:ext cx="5578920" cy="27399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8995919" w14:textId="7BD3CD3A" w:rsidR="00257CF9" w:rsidRPr="00257CF9" w:rsidRDefault="00257CF9" w:rsidP="00C052C4">
      <w:pPr>
        <w:pStyle w:val="NormalWeb"/>
        <w:numPr>
          <w:ilvl w:val="0"/>
          <w:numId w:val="13"/>
        </w:numPr>
        <w:shd w:val="clear" w:color="auto" w:fill="FFFFFF"/>
        <w:spacing w:before="180" w:beforeAutospacing="0" w:after="0" w:afterAutospacing="0"/>
        <w:ind w:left="360"/>
        <w:rPr>
          <w:rFonts w:ascii="Segoe UI" w:hAnsi="Segoe UI" w:cs="Segoe UI"/>
          <w:color w:val="333333"/>
          <w:sz w:val="21"/>
          <w:szCs w:val="21"/>
        </w:rPr>
      </w:pPr>
      <w:r w:rsidRPr="00257CF9">
        <w:rPr>
          <w:rFonts w:ascii="Segoe UI" w:hAnsi="Segoe UI" w:cs="Segoe UI"/>
          <w:color w:val="333333"/>
          <w:sz w:val="21"/>
          <w:szCs w:val="21"/>
        </w:rPr>
        <w:t>In order to block users from updating the software, it is necessary to block traffic to </w:t>
      </w:r>
      <w:hyperlink r:id="rId29" w:history="1">
        <w:r w:rsidRPr="00257CF9">
          <w:rPr>
            <w:rStyle w:val="Hyperlink"/>
            <w:rFonts w:ascii="Segoe UI" w:hAnsi="Segoe UI" w:cs="Segoe UI"/>
            <w:color w:val="0052CC"/>
            <w:sz w:val="21"/>
            <w:szCs w:val="21"/>
          </w:rPr>
          <w:t>https://apps.cognillo.com.</w:t>
        </w:r>
      </w:hyperlink>
      <w:r>
        <w:rPr>
          <w:rFonts w:ascii="Segoe UI" w:hAnsi="Segoe UI" w:cs="Segoe UI"/>
          <w:color w:val="333333"/>
          <w:sz w:val="21"/>
          <w:szCs w:val="21"/>
        </w:rPr>
        <w:br/>
      </w:r>
      <w:r>
        <w:rPr>
          <w:rFonts w:ascii="Segoe UI" w:hAnsi="Segoe UI" w:cs="Segoe UI"/>
          <w:color w:val="333333"/>
          <w:sz w:val="21"/>
          <w:szCs w:val="21"/>
        </w:rPr>
        <w:br/>
      </w:r>
      <w:r w:rsidRPr="00257CF9">
        <w:rPr>
          <w:rFonts w:ascii="Segoe UI" w:hAnsi="Segoe UI" w:cs="Segoe UI"/>
          <w:color w:val="333333"/>
          <w:sz w:val="21"/>
          <w:szCs w:val="21"/>
        </w:rPr>
        <w:t>The full path the SharePoint Essentials Toolkit uses to update is:</w:t>
      </w:r>
    </w:p>
    <w:p w14:paraId="3DFBDF4F" w14:textId="77777777" w:rsidR="00257CF9" w:rsidRDefault="00000000" w:rsidP="00257CF9">
      <w:pPr>
        <w:pStyle w:val="NormalWeb"/>
        <w:shd w:val="clear" w:color="auto" w:fill="FFFFFF"/>
        <w:spacing w:before="180" w:beforeAutospacing="0" w:after="0" w:afterAutospacing="0"/>
        <w:ind w:left="360"/>
        <w:rPr>
          <w:rFonts w:ascii="Segoe UI" w:hAnsi="Segoe UI" w:cs="Segoe UI"/>
          <w:color w:val="333333"/>
          <w:sz w:val="21"/>
          <w:szCs w:val="21"/>
        </w:rPr>
      </w:pPr>
      <w:hyperlink r:id="rId30" w:history="1">
        <w:r w:rsidR="00257CF9">
          <w:rPr>
            <w:rStyle w:val="Hyperlink"/>
            <w:rFonts w:ascii="Segoe UI" w:hAnsi="Segoe UI" w:cs="Segoe UI"/>
            <w:color w:val="0052CC"/>
            <w:sz w:val="21"/>
            <w:szCs w:val="21"/>
          </w:rPr>
          <w:t>https://apps.cognillo.com/appupdates/essentials/SPEssentialsToolkitSetup.zip</w:t>
        </w:r>
      </w:hyperlink>
    </w:p>
    <w:p w14:paraId="02B2C1A1" w14:textId="77777777" w:rsidR="00257CF9" w:rsidRDefault="00257CF9" w:rsidP="00257CF9">
      <w:pPr>
        <w:pStyle w:val="NormalWeb"/>
        <w:shd w:val="clear" w:color="auto" w:fill="FFFFFF"/>
        <w:spacing w:before="180" w:beforeAutospacing="0" w:after="0" w:afterAutospacing="0"/>
        <w:ind w:left="360"/>
        <w:rPr>
          <w:rFonts w:ascii="Segoe UI" w:hAnsi="Segoe UI" w:cs="Segoe UI"/>
          <w:color w:val="333333"/>
          <w:sz w:val="21"/>
          <w:szCs w:val="21"/>
        </w:rPr>
      </w:pPr>
      <w:r>
        <w:rPr>
          <w:rFonts w:ascii="Segoe UI" w:hAnsi="Segoe UI" w:cs="Segoe UI"/>
          <w:color w:val="333333"/>
          <w:sz w:val="21"/>
          <w:szCs w:val="21"/>
        </w:rPr>
        <w:t>Users who subscribe to our automated email notifications for the update will also have this link:</w:t>
      </w:r>
    </w:p>
    <w:p w14:paraId="1EBAEE7E" w14:textId="77777777" w:rsidR="00257CF9" w:rsidRDefault="00000000" w:rsidP="00257CF9">
      <w:pPr>
        <w:pStyle w:val="NormalWeb"/>
        <w:shd w:val="clear" w:color="auto" w:fill="FFFFFF"/>
        <w:spacing w:before="180" w:beforeAutospacing="0" w:after="0" w:afterAutospacing="0"/>
        <w:ind w:left="360"/>
        <w:rPr>
          <w:rFonts w:ascii="Segoe UI" w:hAnsi="Segoe UI" w:cs="Segoe UI"/>
          <w:color w:val="333333"/>
          <w:sz w:val="21"/>
          <w:szCs w:val="21"/>
        </w:rPr>
      </w:pPr>
      <w:hyperlink r:id="rId31" w:history="1">
        <w:r w:rsidR="00257CF9">
          <w:rPr>
            <w:rStyle w:val="Hyperlink"/>
            <w:rFonts w:ascii="Segoe UI" w:hAnsi="Segoe UI" w:cs="Segoe UI"/>
            <w:color w:val="0052CC"/>
            <w:sz w:val="21"/>
            <w:szCs w:val="21"/>
          </w:rPr>
          <w:t>https://apps.cognillo.com/appupdates/essentials/SharePointEssentialsToolkitSetupMSI.zip</w:t>
        </w:r>
      </w:hyperlink>
    </w:p>
    <w:p w14:paraId="045C29AD" w14:textId="77777777" w:rsidR="00257CF9" w:rsidRDefault="00257CF9" w:rsidP="00257CF9">
      <w:pPr>
        <w:pStyle w:val="NormalWeb"/>
        <w:shd w:val="clear" w:color="auto" w:fill="FFFFFF"/>
        <w:spacing w:before="180" w:beforeAutospacing="0" w:after="0" w:afterAutospacing="0"/>
        <w:ind w:left="360"/>
        <w:rPr>
          <w:rFonts w:ascii="Segoe UI" w:hAnsi="Segoe UI" w:cs="Segoe UI"/>
          <w:color w:val="333333"/>
          <w:sz w:val="21"/>
          <w:szCs w:val="21"/>
        </w:rPr>
      </w:pPr>
      <w:r>
        <w:rPr>
          <w:rFonts w:ascii="Segoe UI" w:hAnsi="Segoe UI" w:cs="Segoe UI"/>
          <w:color w:val="333333"/>
          <w:sz w:val="21"/>
          <w:szCs w:val="21"/>
        </w:rPr>
        <w:t>Blocking (by DNS entry (redirect to invalid location) or firewall) ensure the user will not be able to update using links within the tool or manually from our website or email notifications.</w:t>
      </w:r>
    </w:p>
    <w:p w14:paraId="463535F2" w14:textId="23931EE1" w:rsidR="00C30135" w:rsidRDefault="00C30135" w:rsidP="00374042">
      <w:pPr>
        <w:pStyle w:val="NormalWeb"/>
        <w:shd w:val="clear" w:color="auto" w:fill="FFFFFF"/>
        <w:spacing w:before="0" w:beforeAutospacing="0" w:after="0" w:afterAutospacing="0" w:line="360" w:lineRule="atLeast"/>
        <w:rPr>
          <w:rFonts w:ascii="Arial" w:hAnsi="Arial" w:cs="Arial"/>
          <w:color w:val="666666"/>
          <w:sz w:val="27"/>
          <w:szCs w:val="27"/>
        </w:rPr>
      </w:pPr>
    </w:p>
    <w:p w14:paraId="5E145CE7" w14:textId="6ABA18FE" w:rsidR="00C30135" w:rsidRDefault="00C30135" w:rsidP="00C30135">
      <w:pPr>
        <w:pStyle w:val="Heading2"/>
      </w:pPr>
      <w:bookmarkStart w:id="32" w:name="_Toc96531278"/>
      <w:r>
        <w:t>Disable Program Components/Features</w:t>
      </w:r>
      <w:bookmarkEnd w:id="32"/>
    </w:p>
    <w:p w14:paraId="3E840F82" w14:textId="6A747548" w:rsidR="00C30135" w:rsidRDefault="00C30135" w:rsidP="00C30135">
      <w:r>
        <w:t>In some cases, you may want to disable components from being available, such as to only provide certain functionality to users, like permissions reports, but nothing else.</w:t>
      </w:r>
    </w:p>
    <w:p w14:paraId="33B75E4A" w14:textId="317FAA78" w:rsidR="00C30135" w:rsidRDefault="00C30135" w:rsidP="00C30135">
      <w:r>
        <w:t>You can disable/enable any of the following groups of features:</w:t>
      </w:r>
    </w:p>
    <w:p w14:paraId="6AC07065" w14:textId="27E3B217" w:rsidR="00C30135" w:rsidRDefault="00C30135" w:rsidP="00200CC1">
      <w:pPr>
        <w:pStyle w:val="ListParagraph"/>
        <w:numPr>
          <w:ilvl w:val="0"/>
          <w:numId w:val="18"/>
        </w:numPr>
      </w:pPr>
      <w:r>
        <w:t>Site &amp; List Auditing</w:t>
      </w:r>
    </w:p>
    <w:p w14:paraId="6533DE11" w14:textId="0791C1CE" w:rsidR="00C30135" w:rsidRDefault="00C30135" w:rsidP="00200CC1">
      <w:pPr>
        <w:pStyle w:val="ListParagraph"/>
        <w:numPr>
          <w:ilvl w:val="0"/>
          <w:numId w:val="18"/>
        </w:numPr>
      </w:pPr>
      <w:r>
        <w:t>Broken Link Manager</w:t>
      </w:r>
    </w:p>
    <w:p w14:paraId="7DC4BA2C" w14:textId="7E982EAC" w:rsidR="00C30135" w:rsidRDefault="00C30135" w:rsidP="00200CC1">
      <w:pPr>
        <w:pStyle w:val="ListParagraph"/>
        <w:numPr>
          <w:ilvl w:val="0"/>
          <w:numId w:val="18"/>
        </w:numPr>
      </w:pPr>
      <w:r>
        <w:t>Permissions Manager</w:t>
      </w:r>
    </w:p>
    <w:p w14:paraId="2F43708D" w14:textId="33FDAFB6" w:rsidR="00C30135" w:rsidRDefault="00C30135" w:rsidP="00200CC1">
      <w:pPr>
        <w:pStyle w:val="ListParagraph"/>
        <w:numPr>
          <w:ilvl w:val="0"/>
          <w:numId w:val="18"/>
        </w:numPr>
      </w:pPr>
      <w:r>
        <w:t>Content Manager</w:t>
      </w:r>
    </w:p>
    <w:p w14:paraId="264AA4CC" w14:textId="2BD807E3" w:rsidR="00C30135" w:rsidRDefault="00C30135" w:rsidP="00200CC1">
      <w:pPr>
        <w:pStyle w:val="ListParagraph"/>
        <w:numPr>
          <w:ilvl w:val="0"/>
          <w:numId w:val="18"/>
        </w:numPr>
      </w:pPr>
      <w:r>
        <w:t>Policy Manager</w:t>
      </w:r>
    </w:p>
    <w:p w14:paraId="19B358F9" w14:textId="66438243" w:rsidR="00C30135" w:rsidRDefault="00C30135" w:rsidP="00C30135">
      <w:r>
        <w:t>To do this, you will need to open the Settings.xml file (located at ‘My Documents\</w:t>
      </w:r>
      <w:r w:rsidR="00E56614">
        <w:t>Cognillo</w:t>
      </w:r>
      <w:r>
        <w:t>\Config’) and modify the following settings, from True to False:</w:t>
      </w:r>
    </w:p>
    <w:p w14:paraId="3020EF4D" w14:textId="758C1532" w:rsidR="00C30135" w:rsidRDefault="00C30135" w:rsidP="00C30135">
      <w:r w:rsidRPr="00C30135">
        <w:t>&lt;ShowBLM&gt;True&lt;/ShowBLM&gt;&lt;ShowCMR&gt;True&lt;/ShowCMR&gt;&lt;ShowPLM&gt;True&lt;/ShowPLM&gt;&lt;ShowPRM&gt;True&lt;/ShowPRM&gt;&lt;ShowSLA&gt;True&lt;/ShowSLA&gt;</w:t>
      </w:r>
    </w:p>
    <w:p w14:paraId="1A16139B" w14:textId="113DD035" w:rsidR="00C30135" w:rsidRDefault="00C30135" w:rsidP="00C30135">
      <w:r>
        <w:rPr>
          <w:noProof/>
        </w:rPr>
        <w:drawing>
          <wp:inline distT="0" distB="0" distL="0" distR="0" wp14:anchorId="0B694884" wp14:editId="6E40D78A">
            <wp:extent cx="4943475" cy="17545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56724" cy="1759213"/>
                    </a:xfrm>
                    <a:prstGeom prst="rect">
                      <a:avLst/>
                    </a:prstGeom>
                  </pic:spPr>
                </pic:pic>
              </a:graphicData>
            </a:graphic>
          </wp:inline>
        </w:drawing>
      </w:r>
    </w:p>
    <w:p w14:paraId="75918984" w14:textId="352B6C60" w:rsidR="00C30135" w:rsidRDefault="00C30135" w:rsidP="00C30135">
      <w:r w:rsidRPr="00C30135">
        <w:t>Setting a value to False will hide the component and its features.</w:t>
      </w:r>
      <w:r>
        <w:t xml:space="preserve"> Setting a value to True (default) is to have the component and its features available.</w:t>
      </w:r>
    </w:p>
    <w:p w14:paraId="5DE96F46" w14:textId="5F5EA672" w:rsidR="00E23B4F" w:rsidRDefault="00E23B4F">
      <w:r>
        <w:br w:type="page"/>
      </w:r>
    </w:p>
    <w:p w14:paraId="2722B1FF" w14:textId="4362823E" w:rsidR="00E23B4F" w:rsidRDefault="00E23B4F" w:rsidP="00E23B4F">
      <w:pPr>
        <w:pStyle w:val="Heading2"/>
      </w:pPr>
      <w:bookmarkStart w:id="33" w:name="_Toc96531279"/>
      <w:r w:rsidRPr="00E23B4F">
        <w:lastRenderedPageBreak/>
        <w:t>Cloud License Activation Process</w:t>
      </w:r>
      <w:bookmarkEnd w:id="33"/>
    </w:p>
    <w:p w14:paraId="5517B0FE" w14:textId="38D69D63" w:rsidR="00E23B4F" w:rsidRDefault="00E23B4F" w:rsidP="00E23B4F">
      <w:r w:rsidRPr="00E23B4F">
        <w:t>(</w:t>
      </w:r>
      <w:r>
        <w:t>NOTE: This d</w:t>
      </w:r>
      <w:r w:rsidRPr="00E23B4F">
        <w:t>oes not apply to per seat licenses, only Cloud/Concurrent model)</w:t>
      </w:r>
    </w:p>
    <w:p w14:paraId="113C83F8" w14:textId="77777777" w:rsidR="00E23B4F" w:rsidRDefault="00E23B4F" w:rsidP="00E23B4F">
      <w:pPr>
        <w:rPr>
          <w:b/>
          <w:u w:val="single"/>
        </w:rPr>
      </w:pPr>
      <w:r>
        <w:rPr>
          <w:b/>
          <w:u w:val="single"/>
        </w:rPr>
        <w:t>License Activation Process:</w:t>
      </w:r>
    </w:p>
    <w:p w14:paraId="599F7CF6" w14:textId="77777777" w:rsidR="00E23B4F" w:rsidRDefault="00E23B4F" w:rsidP="00E23B4F">
      <w:r>
        <w:t>Our cloud license will attempt to activate the license on user machine the first time the user launches the application. It will not show a prompt after that unless there is something wrong with the license.</w:t>
      </w:r>
    </w:p>
    <w:p w14:paraId="5689DF3A" w14:textId="14C47D39" w:rsidR="00E23B4F" w:rsidRDefault="00E23B4F" w:rsidP="00E23B4F">
      <w:r>
        <w:t>Once we set up the software package (with settings preconfigured), it will auto activate as below: (user will see below)</w:t>
      </w:r>
    </w:p>
    <w:p w14:paraId="4586A598" w14:textId="396A07D5" w:rsidR="00E23B4F" w:rsidRDefault="00E23B4F" w:rsidP="00E23B4F">
      <w:r>
        <w:rPr>
          <w:noProof/>
        </w:rPr>
        <w:drawing>
          <wp:inline distT="0" distB="0" distL="0" distR="0" wp14:anchorId="5144DF16" wp14:editId="39997FA1">
            <wp:extent cx="5969842" cy="40690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74947" cy="4072560"/>
                    </a:xfrm>
                    <a:prstGeom prst="rect">
                      <a:avLst/>
                    </a:prstGeom>
                    <a:noFill/>
                    <a:ln>
                      <a:noFill/>
                    </a:ln>
                  </pic:spPr>
                </pic:pic>
              </a:graphicData>
            </a:graphic>
          </wp:inline>
        </w:drawing>
      </w:r>
    </w:p>
    <w:p w14:paraId="121ED061" w14:textId="2E80B485" w:rsidR="00E23B4F" w:rsidRDefault="00E23B4F" w:rsidP="00E23B4F">
      <w:r>
        <w:t>Upon successful activation, the user will see below: (They can click OK and continue using the software)</w:t>
      </w:r>
    </w:p>
    <w:p w14:paraId="432CDE9F" w14:textId="08483122" w:rsidR="00E23B4F" w:rsidRDefault="00E23B4F" w:rsidP="00E23B4F">
      <w:r>
        <w:rPr>
          <w:noProof/>
        </w:rPr>
        <w:lastRenderedPageBreak/>
        <w:drawing>
          <wp:inline distT="0" distB="0" distL="0" distR="0" wp14:anchorId="5A2F229C" wp14:editId="17F15FB2">
            <wp:extent cx="6370320" cy="321978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96694" cy="3233111"/>
                    </a:xfrm>
                    <a:prstGeom prst="rect">
                      <a:avLst/>
                    </a:prstGeom>
                    <a:noFill/>
                    <a:ln>
                      <a:noFill/>
                    </a:ln>
                  </pic:spPr>
                </pic:pic>
              </a:graphicData>
            </a:graphic>
          </wp:inline>
        </w:drawing>
      </w:r>
    </w:p>
    <w:p w14:paraId="2B655B3F" w14:textId="77777777" w:rsidR="00E23B4F" w:rsidRDefault="00E23B4F" w:rsidP="00E23B4F"/>
    <w:p w14:paraId="48CE224A" w14:textId="671C053D" w:rsidR="00E23B4F" w:rsidRDefault="00E23B4F" w:rsidP="00E23B4F">
      <w:r>
        <w:t>If there are no available licenses, this is the message that is shown:</w:t>
      </w:r>
    </w:p>
    <w:p w14:paraId="27065510" w14:textId="2A59C2B0" w:rsidR="00E23B4F" w:rsidRDefault="00E23B4F" w:rsidP="00E23B4F">
      <w:pPr>
        <w:ind w:left="-720"/>
      </w:pPr>
      <w:r>
        <w:rPr>
          <w:noProof/>
        </w:rPr>
        <w:drawing>
          <wp:inline distT="0" distB="0" distL="0" distR="0" wp14:anchorId="508EAB16" wp14:editId="30D034C3">
            <wp:extent cx="5943600" cy="3475990"/>
            <wp:effectExtent l="190500" t="190500" r="190500" b="1816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475990"/>
                    </a:xfrm>
                    <a:prstGeom prst="rect">
                      <a:avLst/>
                    </a:prstGeom>
                    <a:ln>
                      <a:noFill/>
                    </a:ln>
                    <a:effectLst>
                      <a:outerShdw blurRad="190500" algn="tl" rotWithShape="0">
                        <a:srgbClr val="000000">
                          <a:alpha val="70000"/>
                        </a:srgbClr>
                      </a:outerShdw>
                    </a:effectLst>
                  </pic:spPr>
                </pic:pic>
              </a:graphicData>
            </a:graphic>
          </wp:inline>
        </w:drawing>
      </w:r>
    </w:p>
    <w:p w14:paraId="66F2CF1A" w14:textId="3FDBEE1F" w:rsidR="00E23B4F" w:rsidRDefault="00E23B4F" w:rsidP="00E23B4F">
      <w:r>
        <w:lastRenderedPageBreak/>
        <w:t>The license can be set to auto deactivate in the Application Settings (if no running jobs and no future scheduled jobs): (this could be preconfigured/packaged so it is set by default)</w:t>
      </w:r>
    </w:p>
    <w:p w14:paraId="1D7A9293" w14:textId="54DF58E3" w:rsidR="00E23B4F" w:rsidRDefault="00E23B4F" w:rsidP="00E23B4F">
      <w:r>
        <w:rPr>
          <w:noProof/>
        </w:rPr>
        <w:drawing>
          <wp:inline distT="0" distB="0" distL="0" distR="0" wp14:anchorId="0B3FF2F6" wp14:editId="5D78DE96">
            <wp:extent cx="3368040" cy="1122680"/>
            <wp:effectExtent l="0" t="0" r="381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69340" cy="1123113"/>
                    </a:xfrm>
                    <a:prstGeom prst="rect">
                      <a:avLst/>
                    </a:prstGeom>
                  </pic:spPr>
                </pic:pic>
              </a:graphicData>
            </a:graphic>
          </wp:inline>
        </w:drawing>
      </w:r>
    </w:p>
    <w:p w14:paraId="1761DD46" w14:textId="3C85E78A" w:rsidR="00B02207" w:rsidRPr="003E58FC" w:rsidRDefault="00B02207" w:rsidP="00E23B4F">
      <w:pPr>
        <w:rPr>
          <w:rStyle w:val="Strong"/>
        </w:rPr>
      </w:pPr>
      <w:r w:rsidRPr="003E58FC">
        <w:rPr>
          <w:rStyle w:val="Strong"/>
        </w:rPr>
        <w:t>Example values:</w:t>
      </w:r>
    </w:p>
    <w:p w14:paraId="2EACDC80" w14:textId="51A5D9EE" w:rsidR="00B02207" w:rsidRDefault="00B02207" w:rsidP="00B02207">
      <w:r>
        <w:t>3/1/2009 12:00:00 PM + 0.25 hour(s) = 3/1/2009 12:15:00 PM</w:t>
      </w:r>
    </w:p>
    <w:p w14:paraId="1C0F21F0" w14:textId="62A65CBF" w:rsidR="00B02207" w:rsidRDefault="00B02207" w:rsidP="00B02207">
      <w:r>
        <w:t>3/1/2009 12:00:00 PM + 0.5 hour(s) = 3/1/2009 12:30:00 PM</w:t>
      </w:r>
    </w:p>
    <w:p w14:paraId="0BC602F6" w14:textId="2340EAB3" w:rsidR="00B02207" w:rsidRDefault="00B02207" w:rsidP="00B02207">
      <w:r>
        <w:t>3/1/2009 12:00:00 PM + 1 hour(s) = 3/1/2009 1:00:00 PM</w:t>
      </w:r>
    </w:p>
    <w:p w14:paraId="466C53D6" w14:textId="0C788A4E" w:rsidR="00B02207" w:rsidRDefault="00B02207" w:rsidP="00B02207">
      <w:r>
        <w:t>3/1/2009 12:00:00 PM + 2 hour(s) = 3/1/2009 2:00:00 PM</w:t>
      </w:r>
    </w:p>
    <w:p w14:paraId="790F3D5F" w14:textId="33158056" w:rsidR="00E23B4F" w:rsidRDefault="00E23B4F" w:rsidP="00E23B4F">
      <w:r>
        <w:t>Or user could manually release license by clicking ‘Deactivate’:</w:t>
      </w:r>
    </w:p>
    <w:p w14:paraId="58B2699C" w14:textId="57460F5D" w:rsidR="00E23B4F" w:rsidRDefault="00E23B4F" w:rsidP="00E23B4F">
      <w:pPr>
        <w:ind w:left="-540"/>
      </w:pPr>
      <w:r>
        <w:rPr>
          <w:noProof/>
        </w:rPr>
        <w:lastRenderedPageBreak/>
        <w:drawing>
          <wp:inline distT="0" distB="0" distL="0" distR="0" wp14:anchorId="02D06EEF" wp14:editId="390BF622">
            <wp:extent cx="6431280" cy="4473934"/>
            <wp:effectExtent l="190500" t="190500" r="198120" b="1936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48350" cy="4485809"/>
                    </a:xfrm>
                    <a:prstGeom prst="rect">
                      <a:avLst/>
                    </a:prstGeom>
                    <a:ln>
                      <a:noFill/>
                    </a:ln>
                    <a:effectLst>
                      <a:outerShdw blurRad="190500" algn="tl" rotWithShape="0">
                        <a:srgbClr val="000000">
                          <a:alpha val="70000"/>
                        </a:srgbClr>
                      </a:outerShdw>
                    </a:effectLst>
                  </pic:spPr>
                </pic:pic>
              </a:graphicData>
            </a:graphic>
          </wp:inline>
        </w:drawing>
      </w:r>
    </w:p>
    <w:p w14:paraId="0CDA33F0" w14:textId="77777777" w:rsidR="00A22E61" w:rsidRDefault="00A22E61">
      <w:r>
        <w:br w:type="page"/>
      </w:r>
    </w:p>
    <w:p w14:paraId="35C83B80" w14:textId="71F987C3" w:rsidR="00A22E61" w:rsidRDefault="00A22E61" w:rsidP="00E23B4F">
      <w:pPr>
        <w:ind w:left="-540"/>
      </w:pPr>
      <w:r>
        <w:lastRenderedPageBreak/>
        <w:t>If the cloud license is currently in ‘Deactivated’ state, and the user attempts to run a new job, the user will be prompted automatically to obtain a cloud license:</w:t>
      </w:r>
    </w:p>
    <w:p w14:paraId="6A198AF5" w14:textId="538CAA90" w:rsidR="00A22E61" w:rsidRDefault="00A22E61" w:rsidP="00E23B4F">
      <w:pPr>
        <w:ind w:left="-540"/>
      </w:pPr>
      <w:r>
        <w:rPr>
          <w:noProof/>
        </w:rPr>
        <w:drawing>
          <wp:inline distT="0" distB="0" distL="0" distR="0" wp14:anchorId="56783E9D" wp14:editId="279749DE">
            <wp:extent cx="5943600" cy="2343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343150"/>
                    </a:xfrm>
                    <a:prstGeom prst="rect">
                      <a:avLst/>
                    </a:prstGeom>
                  </pic:spPr>
                </pic:pic>
              </a:graphicData>
            </a:graphic>
          </wp:inline>
        </w:drawing>
      </w:r>
    </w:p>
    <w:p w14:paraId="4B37554D" w14:textId="77777777" w:rsidR="00E23B4F" w:rsidRPr="00E23B4F" w:rsidRDefault="00E23B4F" w:rsidP="00E23B4F"/>
    <w:p w14:paraId="5DC2099E" w14:textId="22A91227" w:rsidR="00374042" w:rsidRDefault="00374042" w:rsidP="00C30135">
      <w:pPr>
        <w:rPr>
          <w:rFonts w:ascii="Arial" w:eastAsia="Times New Roman" w:hAnsi="Arial" w:cs="Arial"/>
          <w:color w:val="666666"/>
          <w:sz w:val="27"/>
          <w:szCs w:val="27"/>
        </w:rPr>
      </w:pPr>
      <w:r>
        <w:rPr>
          <w:rFonts w:ascii="Arial" w:hAnsi="Arial" w:cs="Arial"/>
          <w:color w:val="666666"/>
          <w:sz w:val="27"/>
          <w:szCs w:val="27"/>
        </w:rPr>
        <w:br w:type="page"/>
      </w:r>
    </w:p>
    <w:p w14:paraId="2BB9A822" w14:textId="77777777" w:rsidR="00130F97" w:rsidRDefault="00130F97" w:rsidP="00130F97">
      <w:pPr>
        <w:pStyle w:val="Heading2"/>
      </w:pPr>
      <w:bookmarkStart w:id="34" w:name="_Toc412205737"/>
      <w:bookmarkStart w:id="35" w:name="_Toc96531280"/>
      <w:r>
        <w:lastRenderedPageBreak/>
        <w:t>Reports, Logs and Configuration File Directory Location</w:t>
      </w:r>
      <w:bookmarkEnd w:id="34"/>
      <w:bookmarkEnd w:id="35"/>
    </w:p>
    <w:p w14:paraId="0C73DBB3" w14:textId="4EB1EB64" w:rsidR="00130F97" w:rsidRDefault="004A202D" w:rsidP="00200CC1">
      <w:pPr>
        <w:pStyle w:val="ListParagraph"/>
        <w:numPr>
          <w:ilvl w:val="0"/>
          <w:numId w:val="5"/>
        </w:numPr>
      </w:pPr>
      <w:r>
        <w:t>By default, c</w:t>
      </w:r>
      <w:r w:rsidR="00130F97">
        <w:t xml:space="preserve">onfiguration files </w:t>
      </w:r>
      <w:r>
        <w:t xml:space="preserve">and reports </w:t>
      </w:r>
      <w:r w:rsidR="00130F97">
        <w:t>are created and stored in the following path:</w:t>
      </w:r>
    </w:p>
    <w:p w14:paraId="53C0101B" w14:textId="30776461" w:rsidR="00130F97" w:rsidRDefault="00130F97" w:rsidP="00130F97">
      <w:pPr>
        <w:pStyle w:val="ListParagraph"/>
      </w:pPr>
      <w:r>
        <w:t>%SystemDrive%\</w:t>
      </w:r>
      <w:r w:rsidRPr="009824F9">
        <w:t>Users\</w:t>
      </w:r>
      <w:r>
        <w:t>%username%</w:t>
      </w:r>
      <w:r w:rsidRPr="009824F9">
        <w:t>\Documents</w:t>
      </w:r>
      <w:r>
        <w:t>\</w:t>
      </w:r>
      <w:r w:rsidR="00D74152">
        <w:t>SPEssentials</w:t>
      </w:r>
      <w:r>
        <w:t>\</w:t>
      </w:r>
    </w:p>
    <w:p w14:paraId="0A36D0DA" w14:textId="7E03756B" w:rsidR="00130F97" w:rsidRDefault="00130F97" w:rsidP="00130F97">
      <w:pPr>
        <w:pStyle w:val="ListParagraph"/>
      </w:pPr>
      <w:r w:rsidRPr="009824F9">
        <w:rPr>
          <w:b/>
        </w:rPr>
        <w:t>Example:</w:t>
      </w:r>
      <w:r>
        <w:t xml:space="preserve"> C:\</w:t>
      </w:r>
      <w:r w:rsidRPr="009824F9">
        <w:t>Users\</w:t>
      </w:r>
      <w:r>
        <w:t>bsmith</w:t>
      </w:r>
      <w:r w:rsidRPr="009824F9">
        <w:t>\Documents</w:t>
      </w:r>
      <w:r>
        <w:t>\</w:t>
      </w:r>
      <w:r w:rsidR="00D74152" w:rsidRPr="00D74152">
        <w:t xml:space="preserve"> </w:t>
      </w:r>
      <w:r w:rsidR="00D74152">
        <w:t>SPEssentials</w:t>
      </w:r>
      <w:r>
        <w:t>\</w:t>
      </w:r>
    </w:p>
    <w:p w14:paraId="73F6E407" w14:textId="51A7DAB7" w:rsidR="00130F97" w:rsidRDefault="00130F97" w:rsidP="00200CC1">
      <w:pPr>
        <w:pStyle w:val="ListParagraph"/>
        <w:numPr>
          <w:ilvl w:val="0"/>
          <w:numId w:val="5"/>
        </w:numPr>
      </w:pPr>
      <w:r>
        <w:t>The path to the reports and logs can be chan</w:t>
      </w:r>
      <w:r w:rsidR="00004DAF">
        <w:t>ged in the application Settings</w:t>
      </w:r>
    </w:p>
    <w:p w14:paraId="198A5AE7" w14:textId="2A87909D" w:rsidR="00814372" w:rsidRDefault="00130F97" w:rsidP="00200CC1">
      <w:pPr>
        <w:pStyle w:val="ListParagraph"/>
        <w:numPr>
          <w:ilvl w:val="0"/>
          <w:numId w:val="5"/>
        </w:numPr>
      </w:pPr>
      <w:r>
        <w:t xml:space="preserve">The </w:t>
      </w:r>
      <w:r w:rsidR="004A202D">
        <w:t xml:space="preserve">default </w:t>
      </w:r>
      <w:r>
        <w:t xml:space="preserve">configuration </w:t>
      </w:r>
      <w:r w:rsidR="004A202D">
        <w:t>directory</w:t>
      </w:r>
      <w:r>
        <w:t xml:space="preserve"> </w:t>
      </w:r>
      <w:r w:rsidR="004A202D">
        <w:t xml:space="preserve">path can be changed by following the instructions below under </w:t>
      </w:r>
      <w:hyperlink w:anchor="_Manage_and_Change" w:history="1">
        <w:r w:rsidR="00B96C39" w:rsidRPr="00166675">
          <w:rPr>
            <w:rStyle w:val="Hyperlink"/>
            <w:b/>
            <w:bCs/>
          </w:rPr>
          <w:t>Manage and Change the Default Cognillo directory</w:t>
        </w:r>
      </w:hyperlink>
      <w:r w:rsidR="004A202D">
        <w:t xml:space="preserve">. </w:t>
      </w:r>
    </w:p>
    <w:p w14:paraId="451B30ED" w14:textId="7B25ECED" w:rsidR="007733D3" w:rsidRDefault="007733D3" w:rsidP="0028469C">
      <w:pPr>
        <w:pStyle w:val="Heading2"/>
      </w:pPr>
      <w:bookmarkStart w:id="36" w:name="_Toc96531281"/>
      <w:r>
        <w:t>Shared Machines</w:t>
      </w:r>
      <w:bookmarkEnd w:id="36"/>
      <w:r w:rsidR="00374042">
        <w:t xml:space="preserve"> </w:t>
      </w:r>
    </w:p>
    <w:p w14:paraId="4B1C2B32" w14:textId="6A71B990" w:rsidR="00E51563" w:rsidRDefault="0028469C" w:rsidP="007733D3">
      <w:r>
        <w:t xml:space="preserve">Multiple users can use the same machine (‘server’) with this tool. However, the </w:t>
      </w:r>
      <w:r w:rsidR="00E51563">
        <w:t>Scheduled Jobs</w:t>
      </w:r>
      <w:r>
        <w:t xml:space="preserve"> will be </w:t>
      </w:r>
      <w:r w:rsidR="006015B6">
        <w:t>visible/shared</w:t>
      </w:r>
      <w:r>
        <w:t xml:space="preserve"> </w:t>
      </w:r>
      <w:r w:rsidR="006015B6">
        <w:t xml:space="preserve">(and listed) </w:t>
      </w:r>
      <w:r>
        <w:t xml:space="preserve">for all users on the same machine. </w:t>
      </w:r>
    </w:p>
    <w:p w14:paraId="4B6FC2A6" w14:textId="77777777" w:rsidR="00CE6650" w:rsidRDefault="006015B6" w:rsidP="00CE6650">
      <w:pPr>
        <w:pStyle w:val="Heading3"/>
        <w:rPr>
          <w:rStyle w:val="Heading3Char"/>
        </w:rPr>
      </w:pPr>
      <w:bookmarkStart w:id="37" w:name="_Toc96531282"/>
      <w:r w:rsidRPr="006015B6">
        <w:rPr>
          <w:rStyle w:val="Heading3Char"/>
        </w:rPr>
        <w:t>Licensing</w:t>
      </w:r>
      <w:bookmarkEnd w:id="37"/>
    </w:p>
    <w:p w14:paraId="7EE80B1A" w14:textId="198B441B" w:rsidR="007733D3" w:rsidRDefault="0028469C" w:rsidP="00CE6650">
      <w:r>
        <w:t xml:space="preserve">An End User License </w:t>
      </w:r>
      <w:r w:rsidR="00E51563">
        <w:t xml:space="preserve">entitlement </w:t>
      </w:r>
      <w:r>
        <w:t>is required</w:t>
      </w:r>
      <w:r w:rsidR="00E51563">
        <w:t xml:space="preserve"> per user </w:t>
      </w:r>
      <w:r w:rsidR="00374042">
        <w:t xml:space="preserve">(even if on </w:t>
      </w:r>
      <w:r w:rsidR="00E51563">
        <w:t xml:space="preserve">the same machine </w:t>
      </w:r>
      <w:r w:rsidR="00374042">
        <w:t xml:space="preserve">and/or even if using a shared account) </w:t>
      </w:r>
      <w:r w:rsidR="00E51563">
        <w:t>in order to be compliant with our license and technical support terms.</w:t>
      </w:r>
    </w:p>
    <w:p w14:paraId="1ADF7F57" w14:textId="228DED84" w:rsidR="006015B6" w:rsidRDefault="006015B6" w:rsidP="00CE6650">
      <w:pPr>
        <w:pStyle w:val="Heading3"/>
      </w:pPr>
      <w:bookmarkStart w:id="38" w:name="_Toc96531283"/>
      <w:r>
        <w:t>Shared Reports and Configuration</w:t>
      </w:r>
      <w:bookmarkEnd w:id="38"/>
    </w:p>
    <w:p w14:paraId="25C47E71" w14:textId="1FC4F4F7" w:rsidR="006015B6" w:rsidRDefault="006015B6" w:rsidP="007733D3">
      <w:r>
        <w:t>To have all users that log onto the machine, share the same Site Collections, you need to use the steps below in section “</w:t>
      </w:r>
      <w:r w:rsidRPr="006015B6">
        <w:t>Manage and Change the Default Cognillo directory</w:t>
      </w:r>
      <w:r>
        <w:t>” to change the default path to a central</w:t>
      </w:r>
      <w:r w:rsidR="00CE6650">
        <w:t xml:space="preserve"> path for all users, such as D:\Cognillo\.</w:t>
      </w:r>
    </w:p>
    <w:p w14:paraId="475A37C9" w14:textId="748EEA2C" w:rsidR="00CE6650" w:rsidRDefault="00CE6650" w:rsidP="00CE6650">
      <w:pPr>
        <w:pStyle w:val="Heading3"/>
      </w:pPr>
      <w:bookmarkStart w:id="39" w:name="_Toc96531284"/>
      <w:r>
        <w:t>Each User has Separate Reports and Configuration</w:t>
      </w:r>
      <w:bookmarkEnd w:id="39"/>
    </w:p>
    <w:p w14:paraId="605740B5" w14:textId="1B264C8D" w:rsidR="006015B6" w:rsidRDefault="00CE6650" w:rsidP="007733D3">
      <w:r>
        <w:t>By default, all users will have Site Collections listed separately from other users that log onto that machine. The configuration will also be separate for each user. By default, the report and config data are stored in each users “My Documents” folder under “SPEssentials”.</w:t>
      </w:r>
    </w:p>
    <w:p w14:paraId="30E72931" w14:textId="47EDF282" w:rsidR="00374042" w:rsidRDefault="00374042" w:rsidP="00374042">
      <w:pPr>
        <w:pStyle w:val="Heading2"/>
      </w:pPr>
      <w:bookmarkStart w:id="40" w:name="_Toc96531285"/>
      <w:r>
        <w:t>Mapped Home Directories</w:t>
      </w:r>
      <w:r w:rsidR="002E31E9">
        <w:t xml:space="preserve"> / Network Shares for Storing Reports</w:t>
      </w:r>
      <w:bookmarkEnd w:id="40"/>
    </w:p>
    <w:p w14:paraId="0BD88F6B" w14:textId="684A27BB" w:rsidR="00374042" w:rsidRDefault="00374042" w:rsidP="007733D3">
      <w:r>
        <w:t>If the Report Path is on a network share, the Login Account used for the Windows Service “</w:t>
      </w:r>
      <w:r w:rsidR="00185812">
        <w:t xml:space="preserve">SharePoint </w:t>
      </w:r>
      <w:r>
        <w:t>Essentials Service”, must have an appropriate account that has Read/Write access to the network share.</w:t>
      </w:r>
      <w:r w:rsidR="004A202D">
        <w:t xml:space="preserve"> B</w:t>
      </w:r>
      <w:r w:rsidR="002E31E9">
        <w:t>y default, the Report path is “&lt;My Documents&gt;\</w:t>
      </w:r>
      <w:r w:rsidR="00E56614">
        <w:t>Cognillo</w:t>
      </w:r>
      <w:r w:rsidR="002E31E9">
        <w:t>”.</w:t>
      </w:r>
    </w:p>
    <w:p w14:paraId="63922CD8" w14:textId="51ED5F02" w:rsidR="004A202D" w:rsidRDefault="004A202D" w:rsidP="004A202D">
      <w:pPr>
        <w:pStyle w:val="Heading2"/>
      </w:pPr>
      <w:bookmarkStart w:id="41" w:name="_Manage_and_Change"/>
      <w:bookmarkStart w:id="42" w:name="_Toc96531286"/>
      <w:bookmarkStart w:id="43" w:name="_Hlk512350811"/>
      <w:bookmarkEnd w:id="41"/>
      <w:r>
        <w:t xml:space="preserve">Manage and Change the Default </w:t>
      </w:r>
      <w:r w:rsidR="00E56614">
        <w:t>Cognillo</w:t>
      </w:r>
      <w:r>
        <w:t xml:space="preserve"> directory</w:t>
      </w:r>
      <w:bookmarkEnd w:id="42"/>
    </w:p>
    <w:bookmarkEnd w:id="43"/>
    <w:p w14:paraId="4F794A1E" w14:textId="7085CA87" w:rsidR="004A202D" w:rsidRDefault="004A202D" w:rsidP="007733D3">
      <w:r>
        <w:t xml:space="preserve">You can change the default </w:t>
      </w:r>
      <w:r w:rsidR="00E56614">
        <w:t>Cognillo</w:t>
      </w:r>
      <w:r>
        <w:t xml:space="preserve"> deployment directory from the default path of </w:t>
      </w:r>
    </w:p>
    <w:p w14:paraId="30FDD390" w14:textId="725577F1" w:rsidR="004A202D" w:rsidRDefault="004A202D" w:rsidP="007733D3">
      <w:r w:rsidRPr="004A202D">
        <w:t>%SystemDrive%\Users\%username%\Documents\</w:t>
      </w:r>
      <w:r w:rsidR="00B96C39">
        <w:t>SPEssentials</w:t>
      </w:r>
      <w:r w:rsidRPr="004A202D">
        <w:t>\</w:t>
      </w:r>
    </w:p>
    <w:p w14:paraId="41F5F32C" w14:textId="11FCB4C0" w:rsidR="004A202D" w:rsidRDefault="004A202D" w:rsidP="007733D3">
      <w:r>
        <w:t xml:space="preserve">after installation. The default path is set to the machine environment variable </w:t>
      </w:r>
      <w:r w:rsidRPr="004A202D">
        <w:t>%MYDOCUMENTS%</w:t>
      </w:r>
      <w:r>
        <w:t xml:space="preserve">. </w:t>
      </w:r>
      <w:r>
        <w:br/>
        <w:t>To check this value on a Windows machine, you can use this PowerShell command below:</w:t>
      </w:r>
    </w:p>
    <w:p w14:paraId="0D537F03" w14:textId="70AA3651" w:rsidR="004A202D" w:rsidRDefault="004A202D" w:rsidP="004A202D">
      <w:pPr>
        <w:shd w:val="clear" w:color="auto" w:fill="EFF0F1"/>
        <w:textAlignment w:val="baseline"/>
        <w:rPr>
          <w:rFonts w:ascii="Consolas" w:hAnsi="Consolas"/>
          <w:color w:val="242729"/>
          <w:sz w:val="20"/>
          <w:szCs w:val="20"/>
        </w:rPr>
      </w:pPr>
      <w:r>
        <w:rPr>
          <w:rFonts w:ascii="Consolas" w:hAnsi="Consolas"/>
          <w:color w:val="242729"/>
          <w:sz w:val="20"/>
          <w:szCs w:val="20"/>
          <w:bdr w:val="none" w:sz="0" w:space="0" w:color="auto" w:frame="1"/>
          <w:shd w:val="clear" w:color="auto" w:fill="EFF0F1"/>
        </w:rPr>
        <w:t>[Environment]::GetFolderPath("MYDOCUMENTS")</w:t>
      </w:r>
    </w:p>
    <w:p w14:paraId="25437D14" w14:textId="3AD04DA4" w:rsidR="006B5F7E" w:rsidRDefault="006B5F7E" w:rsidP="007733D3">
      <w:r>
        <w:t>Which is equivalent to</w:t>
      </w:r>
    </w:p>
    <w:p w14:paraId="252F33A7" w14:textId="77777777" w:rsidR="006B5F7E" w:rsidRDefault="006B5F7E" w:rsidP="006B5F7E">
      <w:r>
        <w:rPr>
          <w:rFonts w:ascii="Consolas" w:hAnsi="Consolas"/>
          <w:color w:val="242729"/>
          <w:sz w:val="20"/>
          <w:szCs w:val="20"/>
          <w:shd w:val="clear" w:color="auto" w:fill="EFF0F1"/>
        </w:rPr>
        <w:t>Environment.GetFolderPath(Environment.SpecialFolder.MyDocuments)</w:t>
      </w:r>
    </w:p>
    <w:p w14:paraId="4FACFC4B" w14:textId="178D4D65" w:rsidR="004A202D" w:rsidRDefault="004A202D" w:rsidP="007733D3">
      <w:r>
        <w:lastRenderedPageBreak/>
        <w:t xml:space="preserve">This is the default path where the </w:t>
      </w:r>
      <w:r w:rsidR="00E56614">
        <w:t>Cognillo</w:t>
      </w:r>
      <w:r>
        <w:t xml:space="preserve"> directory will be deployed.</w:t>
      </w:r>
    </w:p>
    <w:p w14:paraId="64079089" w14:textId="0600DF59" w:rsidR="004A202D" w:rsidRDefault="004A202D" w:rsidP="007733D3">
      <w:r>
        <w:t>You can modify the default path by</w:t>
      </w:r>
      <w:r w:rsidR="006B5F7E">
        <w:t>:</w:t>
      </w:r>
    </w:p>
    <w:p w14:paraId="33EDC4EF" w14:textId="60EC5C73" w:rsidR="004A202D" w:rsidRDefault="004A202D" w:rsidP="00200CC1">
      <w:pPr>
        <w:pStyle w:val="ListParagraph"/>
        <w:numPr>
          <w:ilvl w:val="0"/>
          <w:numId w:val="23"/>
        </w:numPr>
      </w:pPr>
      <w:r>
        <w:t>Install the SharePoint Essentials Toolkit</w:t>
      </w:r>
    </w:p>
    <w:p w14:paraId="6FE1432E" w14:textId="164E3DF4" w:rsidR="004A202D" w:rsidRDefault="004A202D" w:rsidP="00200CC1">
      <w:pPr>
        <w:pStyle w:val="ListParagraph"/>
        <w:numPr>
          <w:ilvl w:val="0"/>
          <w:numId w:val="23"/>
        </w:numPr>
      </w:pPr>
      <w:r>
        <w:t xml:space="preserve">Navigate to the installation folder, by default it is: </w:t>
      </w:r>
    </w:p>
    <w:p w14:paraId="52AB7642" w14:textId="5842DBDA" w:rsidR="004A202D" w:rsidRDefault="004A202D" w:rsidP="00200CC1">
      <w:pPr>
        <w:pStyle w:val="ListParagraph"/>
        <w:numPr>
          <w:ilvl w:val="1"/>
          <w:numId w:val="23"/>
        </w:numPr>
      </w:pPr>
      <w:r w:rsidRPr="004A202D">
        <w:t>C:\Program Files (x86)\</w:t>
      </w:r>
      <w:r w:rsidR="00E56614">
        <w:t>Cognillo</w:t>
      </w:r>
      <w:r w:rsidRPr="004A202D">
        <w:t>\SharePoint Essentials Toolkit</w:t>
      </w:r>
    </w:p>
    <w:p w14:paraId="5CE21AB8" w14:textId="7C1F5033" w:rsidR="004A202D" w:rsidRDefault="004A202D" w:rsidP="004A202D">
      <w:pPr>
        <w:pStyle w:val="ListParagraph"/>
        <w:ind w:left="1440"/>
      </w:pPr>
      <w:r>
        <w:t>OR</w:t>
      </w:r>
    </w:p>
    <w:p w14:paraId="6B79D220" w14:textId="4D0066B8" w:rsidR="004A202D" w:rsidRDefault="004A202D" w:rsidP="00200CC1">
      <w:pPr>
        <w:pStyle w:val="ListParagraph"/>
        <w:numPr>
          <w:ilvl w:val="1"/>
          <w:numId w:val="23"/>
        </w:numPr>
      </w:pPr>
      <w:r w:rsidRPr="004A202D">
        <w:t>C:\Program Files\</w:t>
      </w:r>
      <w:r w:rsidR="00E56614">
        <w:t>Cognillo</w:t>
      </w:r>
      <w:r w:rsidRPr="004A202D">
        <w:t>\SharePoint Essentials Toolkit</w:t>
      </w:r>
    </w:p>
    <w:p w14:paraId="628B300C" w14:textId="600158A0" w:rsidR="004A202D" w:rsidRDefault="004A202D" w:rsidP="00200CC1">
      <w:pPr>
        <w:pStyle w:val="ListParagraph"/>
        <w:numPr>
          <w:ilvl w:val="0"/>
          <w:numId w:val="23"/>
        </w:numPr>
      </w:pPr>
      <w:r>
        <w:t>Locate the file named ‘ConfigPath’</w:t>
      </w:r>
    </w:p>
    <w:p w14:paraId="2EB1CD77" w14:textId="1BDF49D0" w:rsidR="004A202D" w:rsidRDefault="004A202D" w:rsidP="00200CC1">
      <w:pPr>
        <w:pStyle w:val="ListParagraph"/>
        <w:numPr>
          <w:ilvl w:val="0"/>
          <w:numId w:val="23"/>
        </w:numPr>
      </w:pPr>
      <w:r>
        <w:t>Open this file and you can change the contents to one of the below values:</w:t>
      </w:r>
    </w:p>
    <w:p w14:paraId="4A295B59" w14:textId="10D79F99" w:rsidR="006B5F7E" w:rsidRDefault="006B5F7E" w:rsidP="00200CC1">
      <w:pPr>
        <w:pStyle w:val="ListParagraph"/>
        <w:numPr>
          <w:ilvl w:val="1"/>
          <w:numId w:val="23"/>
        </w:numPr>
      </w:pPr>
      <w:r>
        <w:t>MyDocuments</w:t>
      </w:r>
    </w:p>
    <w:p w14:paraId="3B125C6A" w14:textId="3D62949F" w:rsidR="006B5F7E" w:rsidRDefault="006B5F7E" w:rsidP="00200CC1">
      <w:pPr>
        <w:pStyle w:val="ListParagraph"/>
        <w:numPr>
          <w:ilvl w:val="2"/>
          <w:numId w:val="23"/>
        </w:numPr>
      </w:pPr>
      <w:r>
        <w:t>This is the default value</w:t>
      </w:r>
    </w:p>
    <w:p w14:paraId="09EC726E" w14:textId="304D58A7" w:rsidR="006B5F7E" w:rsidRDefault="006B5F7E" w:rsidP="00200CC1">
      <w:pPr>
        <w:pStyle w:val="ListParagraph"/>
        <w:numPr>
          <w:ilvl w:val="2"/>
          <w:numId w:val="23"/>
        </w:numPr>
      </w:pPr>
      <w:r>
        <w:t xml:space="preserve">Equivalent to </w:t>
      </w:r>
      <w:r w:rsidRPr="006B5F7E">
        <w:t>%SystemDrive%\Users\%username%\Documents</w:t>
      </w:r>
    </w:p>
    <w:p w14:paraId="2FA24744" w14:textId="0B24643C" w:rsidR="006B5F7E" w:rsidRDefault="006B5F7E" w:rsidP="00200CC1">
      <w:pPr>
        <w:pStyle w:val="ListParagraph"/>
        <w:numPr>
          <w:ilvl w:val="1"/>
          <w:numId w:val="23"/>
        </w:numPr>
      </w:pPr>
      <w:r>
        <w:t>LocalApplicationData</w:t>
      </w:r>
    </w:p>
    <w:p w14:paraId="0E2608F3" w14:textId="2C3C3CE7" w:rsidR="006B5F7E" w:rsidRDefault="006B5F7E" w:rsidP="00200CC1">
      <w:pPr>
        <w:pStyle w:val="ListParagraph"/>
        <w:numPr>
          <w:ilvl w:val="2"/>
          <w:numId w:val="23"/>
        </w:numPr>
      </w:pPr>
      <w:r>
        <w:t xml:space="preserve">Equivalent to </w:t>
      </w:r>
      <w:r w:rsidRPr="006B5F7E">
        <w:t>%SystemDrive%\Users</w:t>
      </w:r>
      <w:r w:rsidR="009F6612" w:rsidRPr="006B5F7E">
        <w:t>\%username%</w:t>
      </w:r>
      <w:r w:rsidRPr="006B5F7E">
        <w:t>\%</w:t>
      </w:r>
      <w:r>
        <w:t>AppData</w:t>
      </w:r>
      <w:r w:rsidRPr="006B5F7E">
        <w:t>%\</w:t>
      </w:r>
      <w:r w:rsidR="00DF322D">
        <w:t>Local</w:t>
      </w:r>
    </w:p>
    <w:p w14:paraId="7F94BEAF" w14:textId="04C3FFD3" w:rsidR="006B5F7E" w:rsidRDefault="006B5F7E" w:rsidP="00200CC1">
      <w:pPr>
        <w:pStyle w:val="ListParagraph"/>
        <w:numPr>
          <w:ilvl w:val="1"/>
          <w:numId w:val="23"/>
        </w:numPr>
      </w:pPr>
      <w:r>
        <w:t>CommonApplicationData</w:t>
      </w:r>
    </w:p>
    <w:p w14:paraId="6E39E2B1" w14:textId="263A3014" w:rsidR="006B5F7E" w:rsidRDefault="006B5F7E" w:rsidP="00200CC1">
      <w:pPr>
        <w:pStyle w:val="ListParagraph"/>
        <w:numPr>
          <w:ilvl w:val="2"/>
          <w:numId w:val="23"/>
        </w:numPr>
      </w:pPr>
      <w:r>
        <w:t xml:space="preserve">Equivalent to </w:t>
      </w:r>
      <w:r w:rsidRPr="006B5F7E">
        <w:t>%SystemDrive%\%</w:t>
      </w:r>
      <w:r>
        <w:t>ProgramData</w:t>
      </w:r>
      <w:r w:rsidRPr="006B5F7E">
        <w:t>%\</w:t>
      </w:r>
    </w:p>
    <w:p w14:paraId="4FF9555A" w14:textId="1E4A9B87" w:rsidR="004A202D" w:rsidRDefault="006B5F7E" w:rsidP="00200CC1">
      <w:pPr>
        <w:pStyle w:val="ListParagraph"/>
        <w:numPr>
          <w:ilvl w:val="1"/>
          <w:numId w:val="23"/>
        </w:numPr>
      </w:pPr>
      <w:r>
        <w:t>CommonDocuments</w:t>
      </w:r>
    </w:p>
    <w:p w14:paraId="2F3D4E9B" w14:textId="7E61174A" w:rsidR="006B5F7E" w:rsidRDefault="006B5F7E" w:rsidP="00200CC1">
      <w:pPr>
        <w:pStyle w:val="ListParagraph"/>
        <w:numPr>
          <w:ilvl w:val="2"/>
          <w:numId w:val="23"/>
        </w:numPr>
      </w:pPr>
      <w:r>
        <w:t xml:space="preserve">Equivalent to </w:t>
      </w:r>
      <w:r w:rsidRPr="006B5F7E">
        <w:t>%SystemDrive%\Users\</w:t>
      </w:r>
      <w:r>
        <w:t>Public\Documents</w:t>
      </w:r>
      <w:r w:rsidRPr="006B5F7E">
        <w:t>\</w:t>
      </w:r>
    </w:p>
    <w:p w14:paraId="74EEC736" w14:textId="6E86F42D" w:rsidR="006B5F7E" w:rsidRDefault="006B5F7E" w:rsidP="00200CC1">
      <w:pPr>
        <w:pStyle w:val="ListParagraph"/>
        <w:numPr>
          <w:ilvl w:val="1"/>
          <w:numId w:val="23"/>
        </w:numPr>
      </w:pPr>
      <w:r>
        <w:t>[FilePath]</w:t>
      </w:r>
    </w:p>
    <w:p w14:paraId="4A525297" w14:textId="299F75C8" w:rsidR="006B5F7E" w:rsidRDefault="006B5F7E" w:rsidP="00200CC1">
      <w:pPr>
        <w:pStyle w:val="ListParagraph"/>
        <w:numPr>
          <w:ilvl w:val="2"/>
          <w:numId w:val="23"/>
        </w:numPr>
      </w:pPr>
      <w:r>
        <w:t>[FilePath] is a custom path you can specify, such as G:\Data\SharePoint Apps\</w:t>
      </w:r>
    </w:p>
    <w:p w14:paraId="08A68054" w14:textId="1A4D7E76" w:rsidR="006B5F7E" w:rsidRDefault="005C069E" w:rsidP="006B5F7E">
      <w:r>
        <w:rPr>
          <w:noProof/>
        </w:rPr>
        <w:drawing>
          <wp:inline distT="0" distB="0" distL="0" distR="0" wp14:anchorId="29F938AE" wp14:editId="77E2CE29">
            <wp:extent cx="5943600" cy="2976245"/>
            <wp:effectExtent l="0" t="0" r="0" b="0"/>
            <wp:docPr id="50" name="Picture 5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10;&#10;Description automatically generated"/>
                    <pic:cNvPicPr/>
                  </pic:nvPicPr>
                  <pic:blipFill>
                    <a:blip r:embed="rId39"/>
                    <a:stretch>
                      <a:fillRect/>
                    </a:stretch>
                  </pic:blipFill>
                  <pic:spPr>
                    <a:xfrm>
                      <a:off x="0" y="0"/>
                      <a:ext cx="5943600" cy="2976245"/>
                    </a:xfrm>
                    <a:prstGeom prst="rect">
                      <a:avLst/>
                    </a:prstGeom>
                  </pic:spPr>
                </pic:pic>
              </a:graphicData>
            </a:graphic>
          </wp:inline>
        </w:drawing>
      </w:r>
    </w:p>
    <w:p w14:paraId="4D2C1746" w14:textId="0AE89991" w:rsidR="006B5F7E" w:rsidRDefault="00030971" w:rsidP="002177A1">
      <w:pPr>
        <w:pStyle w:val="Heading2"/>
      </w:pPr>
      <w:bookmarkStart w:id="44" w:name="_Toc96531287"/>
      <w:r>
        <w:lastRenderedPageBreak/>
        <w:t>Variables in the ConfigPath</w:t>
      </w:r>
      <w:bookmarkEnd w:id="44"/>
    </w:p>
    <w:p w14:paraId="3187AA8F" w14:textId="43716A9D" w:rsidR="0009103D" w:rsidRDefault="0009103D" w:rsidP="006B5F7E">
      <w:r>
        <w:t xml:space="preserve">(SET Version 7.5.5.0 and higher) </w:t>
      </w:r>
      <w:r>
        <w:br/>
        <w:t xml:space="preserve">You may use %username% as a variable </w:t>
      </w:r>
      <w:r w:rsidR="002177A1">
        <w:t>in the path string value.</w:t>
      </w:r>
      <w:r w:rsidR="00B74B46">
        <w:t xml:space="preserve"> This value will be replaced with domain-username of user who launches the program at run-time</w:t>
      </w:r>
      <w:r w:rsidR="00425103">
        <w:t xml:space="preserve"> (to correctly capture current user)</w:t>
      </w:r>
      <w:r w:rsidR="00B74B46">
        <w:t>.</w:t>
      </w:r>
    </w:p>
    <w:p w14:paraId="3BE87105" w14:textId="2165F44F" w:rsidR="002177A1" w:rsidRDefault="00B74B46" w:rsidP="006B5F7E">
      <w:r w:rsidRPr="00AC6DC3">
        <w:rPr>
          <w:b/>
        </w:rPr>
        <w:t>NOTE:</w:t>
      </w:r>
      <w:r>
        <w:t xml:space="preserve"> </w:t>
      </w:r>
      <w:r w:rsidR="002177A1">
        <w:t>This will only work if the path is a custom path ([FilePath] above).</w:t>
      </w:r>
    </w:p>
    <w:p w14:paraId="08465C78" w14:textId="5F5A4B8C" w:rsidR="002177A1" w:rsidRPr="002177A1" w:rsidRDefault="002177A1" w:rsidP="002177A1">
      <w:bookmarkStart w:id="45" w:name="_Toc96531288"/>
      <w:r w:rsidRPr="002177A1">
        <w:rPr>
          <w:rStyle w:val="Heading3Char"/>
        </w:rPr>
        <w:t>Examples</w:t>
      </w:r>
      <w:bookmarkEnd w:id="45"/>
      <w:r w:rsidRPr="002177A1">
        <w:br/>
        <w:t>Logged in user name = MYDOMAIN\bob.smith</w:t>
      </w:r>
    </w:p>
    <w:p w14:paraId="0E562CFB" w14:textId="77777777" w:rsidR="002177A1" w:rsidRPr="002177A1" w:rsidRDefault="002177A1" w:rsidP="002177A1">
      <w:r w:rsidRPr="002177A1">
        <w:rPr>
          <w:b/>
          <w:bCs/>
        </w:rPr>
        <w:t>Example 1</w:t>
      </w:r>
      <w:r w:rsidRPr="002177A1">
        <w:br/>
        <w:t>If we set the path to</w:t>
      </w:r>
    </w:p>
    <w:p w14:paraId="1B08544E" w14:textId="77777777" w:rsidR="002177A1" w:rsidRPr="002177A1" w:rsidRDefault="002177A1" w:rsidP="002177A1">
      <w:r w:rsidRPr="002177A1">
        <w:t>\\share\applications\SET%username%\test</w:t>
      </w:r>
    </w:p>
    <w:p w14:paraId="2996F3E0" w14:textId="77777777" w:rsidR="002177A1" w:rsidRPr="002177A1" w:rsidRDefault="002177A1" w:rsidP="002177A1">
      <w:r w:rsidRPr="002177A1">
        <w:t>Then the result should be</w:t>
      </w:r>
    </w:p>
    <w:p w14:paraId="1F16B36A" w14:textId="77777777" w:rsidR="002177A1" w:rsidRPr="002177A1" w:rsidRDefault="002177A1" w:rsidP="002177A1">
      <w:r w:rsidRPr="002177A1">
        <w:t>\\share\applications\SET\MYDOMAIN-bob.smith\test</w:t>
      </w:r>
    </w:p>
    <w:p w14:paraId="44EDB795" w14:textId="4DB64138" w:rsidR="002177A1" w:rsidRPr="002177A1" w:rsidRDefault="002177A1" w:rsidP="002177A1">
      <w:r w:rsidRPr="002177A1">
        <w:rPr>
          <w:b/>
          <w:bCs/>
        </w:rPr>
        <w:t>Example 2</w:t>
      </w:r>
      <w:r w:rsidRPr="002177A1">
        <w:br/>
        <w:t>If we set the path to</w:t>
      </w:r>
      <w:r w:rsidRPr="002177A1">
        <w:br/>
        <w:t>\\share\applications\SET</w:t>
      </w:r>
      <w:r w:rsidR="00D061EF">
        <w:t>\</w:t>
      </w:r>
      <w:r w:rsidRPr="002177A1">
        <w:t>%username%</w:t>
      </w:r>
    </w:p>
    <w:p w14:paraId="6EA8B34E" w14:textId="77777777" w:rsidR="002177A1" w:rsidRPr="002177A1" w:rsidRDefault="002177A1" w:rsidP="002177A1">
      <w:r w:rsidRPr="002177A1">
        <w:t>Then the result should be</w:t>
      </w:r>
      <w:r w:rsidRPr="002177A1">
        <w:br/>
        <w:t>\\share\applications\SET\MYDOMAIN-bob.smith</w:t>
      </w:r>
    </w:p>
    <w:p w14:paraId="4DAA1B05" w14:textId="77777777" w:rsidR="002177A1" w:rsidRDefault="002177A1" w:rsidP="006B5F7E"/>
    <w:p w14:paraId="3A5D03EC" w14:textId="77777777" w:rsidR="00374042" w:rsidRDefault="00374042">
      <w:pPr>
        <w:rPr>
          <w:rFonts w:asciiTheme="majorHAnsi" w:eastAsiaTheme="majorEastAsia" w:hAnsiTheme="majorHAnsi" w:cstheme="majorBidi"/>
          <w:color w:val="B35E06" w:themeColor="accent1" w:themeShade="BF"/>
          <w:sz w:val="26"/>
          <w:szCs w:val="26"/>
        </w:rPr>
      </w:pPr>
      <w:bookmarkStart w:id="46" w:name="_Anti-Virus,_Offline_Sync"/>
      <w:bookmarkStart w:id="47" w:name="_Toc453169449"/>
      <w:bookmarkEnd w:id="46"/>
      <w:r>
        <w:br w:type="page"/>
      </w:r>
    </w:p>
    <w:p w14:paraId="3698A3D3" w14:textId="47DE6888" w:rsidR="00004DAF" w:rsidRDefault="00004DAF" w:rsidP="00004DAF">
      <w:pPr>
        <w:pStyle w:val="Heading2"/>
      </w:pPr>
      <w:bookmarkStart w:id="48" w:name="_Toc96531289"/>
      <w:r>
        <w:lastRenderedPageBreak/>
        <w:t>Anti-Virus, Offline Sync Folders (i.e. Google Drive, OneDrive, Drop Box, etc) and Performance</w:t>
      </w:r>
      <w:bookmarkEnd w:id="47"/>
      <w:bookmarkEnd w:id="48"/>
    </w:p>
    <w:p w14:paraId="18D19618" w14:textId="2C7119AB" w:rsidR="00004DAF" w:rsidRDefault="00004DAF" w:rsidP="00004DAF">
      <w:pPr>
        <w:spacing w:line="240" w:lineRule="auto"/>
      </w:pPr>
      <w:r>
        <w:t>Antivirus programs that have on-access scanning may adversely affect the performance of this tool. There are several files that this tool creates and uses to operate correctly. We recommend reviewing these files and adding them to the on-access exclusions in order to allow the program to read and write to these files efficiently. Please consult with your Network Administrator to ensure this does not violate policies and you may contact us further information on how to do this or what these files are used for.</w:t>
      </w:r>
    </w:p>
    <w:p w14:paraId="09F26D9F" w14:textId="192BE8F0" w:rsidR="00004DAF" w:rsidRDefault="00004DAF" w:rsidP="00004DAF">
      <w:pPr>
        <w:spacing w:line="240" w:lineRule="auto"/>
      </w:pPr>
      <w:r>
        <w:t>If you are using OneDrive, Google Drive, Drop Box or any other offline syncing program, please ensure the directories below are excluded or the offline syncing is turned off when using the tool. Offline syncing when the tool is trying to access configuration and report files may cause unexpected results.</w:t>
      </w:r>
    </w:p>
    <w:p w14:paraId="3B77D24A" w14:textId="4379434A" w:rsidR="00004DAF" w:rsidRDefault="00374042" w:rsidP="00004DAF">
      <w:pPr>
        <w:pStyle w:val="Heading3"/>
      </w:pPr>
      <w:bookmarkStart w:id="49" w:name="_Toc453169450"/>
      <w:bookmarkStart w:id="50" w:name="_Toc96531290"/>
      <w:r>
        <w:t xml:space="preserve">Anti-virus </w:t>
      </w:r>
      <w:r w:rsidR="00004DAF">
        <w:t>&amp; Offline Sync Exclusion locations:</w:t>
      </w:r>
      <w:bookmarkEnd w:id="49"/>
      <w:bookmarkEnd w:id="50"/>
      <w:r w:rsidR="00004DAF">
        <w:t xml:space="preserve"> </w:t>
      </w:r>
    </w:p>
    <w:p w14:paraId="1A5EE04B" w14:textId="3DD414F9" w:rsidR="00B44919" w:rsidRDefault="00B44919" w:rsidP="00004DAF">
      <w:r>
        <w:t>The following directories need to be excluded from on-access scanning</w:t>
      </w:r>
      <w:r w:rsidR="007C6DF9">
        <w:t xml:space="preserve"> (such as for anti-virus or offline syncing applications)</w:t>
      </w:r>
      <w:r>
        <w:t xml:space="preserve">. Failure to do so will result in sub-optimal application performance and </w:t>
      </w:r>
      <w:r w:rsidR="007C6DF9">
        <w:t xml:space="preserve">cause longer </w:t>
      </w:r>
      <w:r>
        <w:t>running jobs.</w:t>
      </w:r>
    </w:p>
    <w:p w14:paraId="7ECB23DD" w14:textId="6189EDD0" w:rsidR="00004DAF" w:rsidRDefault="001714FB" w:rsidP="00004DAF">
      <w:r w:rsidRPr="001714FB">
        <w:rPr>
          <w:b/>
        </w:rPr>
        <w:t>IMPORTANT</w:t>
      </w:r>
      <w:r w:rsidR="00B44919" w:rsidRPr="001714FB">
        <w:rPr>
          <w:b/>
        </w:rPr>
        <w:t>:</w:t>
      </w:r>
      <w:r w:rsidR="00B44919">
        <w:t xml:space="preserve"> </w:t>
      </w:r>
      <w:r w:rsidR="00B44919" w:rsidRPr="001714FB">
        <w:rPr>
          <w:b/>
        </w:rPr>
        <w:t xml:space="preserve">You must </w:t>
      </w:r>
      <w:r w:rsidR="00374042" w:rsidRPr="001714FB">
        <w:rPr>
          <w:b/>
        </w:rPr>
        <w:t xml:space="preserve">also </w:t>
      </w:r>
      <w:r w:rsidR="00B44919" w:rsidRPr="001714FB">
        <w:rPr>
          <w:b/>
        </w:rPr>
        <w:t xml:space="preserve">exclude </w:t>
      </w:r>
      <w:r w:rsidR="00004DAF" w:rsidRPr="001714FB">
        <w:rPr>
          <w:b/>
        </w:rPr>
        <w:t>subfolders of</w:t>
      </w:r>
      <w:r w:rsidR="00B44919" w:rsidRPr="001714FB">
        <w:rPr>
          <w:b/>
        </w:rPr>
        <w:t xml:space="preserve"> directories below</w:t>
      </w:r>
      <w:r w:rsidR="00B44919">
        <w:t>.</w:t>
      </w:r>
    </w:p>
    <w:p w14:paraId="4A64211F" w14:textId="56D216D6" w:rsidR="00B44919" w:rsidRDefault="00B44919" w:rsidP="00200CC1">
      <w:pPr>
        <w:pStyle w:val="ListParagraph"/>
        <w:numPr>
          <w:ilvl w:val="0"/>
          <w:numId w:val="11"/>
        </w:numPr>
        <w:spacing w:line="240" w:lineRule="auto"/>
      </w:pPr>
      <w:r>
        <w:t>&lt;My Documents&gt;\</w:t>
      </w:r>
      <w:r w:rsidR="00E56614">
        <w:t>Cognillo</w:t>
      </w:r>
    </w:p>
    <w:p w14:paraId="522BE453" w14:textId="5503653D" w:rsidR="00004DAF" w:rsidRDefault="00004DAF" w:rsidP="00200CC1">
      <w:pPr>
        <w:pStyle w:val="ListParagraph"/>
        <w:numPr>
          <w:ilvl w:val="0"/>
          <w:numId w:val="11"/>
        </w:numPr>
        <w:spacing w:line="240" w:lineRule="auto"/>
      </w:pPr>
      <w:r w:rsidRPr="00FE1B64">
        <w:t>C:\Users\UserName\AppData\Local\Temp\</w:t>
      </w:r>
      <w:r w:rsidR="00E56614">
        <w:t>Cognillo</w:t>
      </w:r>
    </w:p>
    <w:p w14:paraId="78E3148C" w14:textId="5418AC3A" w:rsidR="00004DAF" w:rsidRDefault="00004DAF" w:rsidP="00200CC1">
      <w:pPr>
        <w:pStyle w:val="ListParagraph"/>
        <w:numPr>
          <w:ilvl w:val="0"/>
          <w:numId w:val="11"/>
        </w:numPr>
      </w:pPr>
      <w:r>
        <w:t>C:\ProgramData\</w:t>
      </w:r>
      <w:r w:rsidR="00E56614">
        <w:t>Cognillo</w:t>
      </w:r>
      <w:r>
        <w:t xml:space="preserve"> </w:t>
      </w:r>
    </w:p>
    <w:p w14:paraId="4FF9B00F" w14:textId="77777777" w:rsidR="00004DAF" w:rsidRDefault="00004DAF" w:rsidP="00004DAF"/>
    <w:p w14:paraId="67F14585" w14:textId="77777777" w:rsidR="00814372" w:rsidRDefault="00814372">
      <w:r>
        <w:br w:type="page"/>
      </w:r>
    </w:p>
    <w:p w14:paraId="74303172" w14:textId="77777777" w:rsidR="00130F97" w:rsidRDefault="00130F97" w:rsidP="00130F97">
      <w:pPr>
        <w:pStyle w:val="Heading1"/>
      </w:pPr>
      <w:bookmarkStart w:id="51" w:name="_Setup_&amp;_Configuration"/>
      <w:bookmarkStart w:id="52" w:name="_Toc412205738"/>
      <w:bookmarkStart w:id="53" w:name="_Toc96531291"/>
      <w:bookmarkEnd w:id="51"/>
      <w:r>
        <w:lastRenderedPageBreak/>
        <w:t>Setup &amp; Configuration</w:t>
      </w:r>
      <w:bookmarkEnd w:id="52"/>
      <w:bookmarkEnd w:id="53"/>
    </w:p>
    <w:p w14:paraId="77E5C82A" w14:textId="77777777" w:rsidR="00130F97" w:rsidRPr="00AF6A9C" w:rsidRDefault="00130F97" w:rsidP="00130F97">
      <w:pPr>
        <w:pStyle w:val="Heading2"/>
      </w:pPr>
      <w:bookmarkStart w:id="54" w:name="_Toc412205739"/>
      <w:bookmarkStart w:id="55" w:name="_Toc96531292"/>
      <w:r>
        <w:t>Global Settings</w:t>
      </w:r>
      <w:bookmarkEnd w:id="54"/>
      <w:bookmarkEnd w:id="55"/>
    </w:p>
    <w:p w14:paraId="453CE6DF" w14:textId="03450EF5" w:rsidR="00130F97" w:rsidRDefault="00130F97" w:rsidP="00130F97">
      <w:r>
        <w:t>To change the configuration options for the application:</w:t>
      </w:r>
    </w:p>
    <w:p w14:paraId="4C71DD57" w14:textId="1058A1AD" w:rsidR="00130F97" w:rsidRDefault="00130F97" w:rsidP="00200CC1">
      <w:pPr>
        <w:pStyle w:val="ListParagraph"/>
        <w:numPr>
          <w:ilvl w:val="0"/>
          <w:numId w:val="7"/>
        </w:numPr>
      </w:pPr>
      <w:r>
        <w:t xml:space="preserve">From the </w:t>
      </w:r>
      <w:r w:rsidR="007169F5">
        <w:t>Top Navigation</w:t>
      </w:r>
      <w:r>
        <w:t>, click on the “</w:t>
      </w:r>
      <w:r w:rsidR="007169F5">
        <w:t>SharePoint</w:t>
      </w:r>
      <w:r>
        <w:t>” button</w:t>
      </w:r>
    </w:p>
    <w:p w14:paraId="2EA90742" w14:textId="43B6478E" w:rsidR="007169F5" w:rsidRDefault="007169F5" w:rsidP="00200CC1">
      <w:pPr>
        <w:pStyle w:val="ListParagraph"/>
        <w:numPr>
          <w:ilvl w:val="0"/>
          <w:numId w:val="7"/>
        </w:numPr>
      </w:pPr>
      <w:r>
        <w:t>From the Left Navigation, click “Settings”</w:t>
      </w:r>
    </w:p>
    <w:p w14:paraId="474534C3" w14:textId="0AF4937C" w:rsidR="00130F97" w:rsidRDefault="00130F97" w:rsidP="007169F5">
      <w:pPr>
        <w:pStyle w:val="ListParagraph"/>
        <w:ind w:left="90"/>
      </w:pPr>
    </w:p>
    <w:p w14:paraId="75DA81B0" w14:textId="0F53EED0" w:rsidR="00902B8F" w:rsidRDefault="003B2BB5" w:rsidP="007169F5">
      <w:pPr>
        <w:pStyle w:val="ListParagraph"/>
        <w:ind w:left="90"/>
      </w:pPr>
      <w:r>
        <w:rPr>
          <w:noProof/>
        </w:rPr>
        <w:drawing>
          <wp:inline distT="0" distB="0" distL="0" distR="0" wp14:anchorId="21FD575D" wp14:editId="605DBB02">
            <wp:extent cx="5943600" cy="395859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958590"/>
                    </a:xfrm>
                    <a:prstGeom prst="rect">
                      <a:avLst/>
                    </a:prstGeom>
                  </pic:spPr>
                </pic:pic>
              </a:graphicData>
            </a:graphic>
          </wp:inline>
        </w:drawing>
      </w:r>
    </w:p>
    <w:p w14:paraId="4505F4BB" w14:textId="77777777" w:rsidR="00130F97" w:rsidRDefault="00130F97" w:rsidP="00130F97">
      <w:pPr>
        <w:pStyle w:val="ListParagraph"/>
      </w:pPr>
    </w:p>
    <w:p w14:paraId="108A8640" w14:textId="77777777" w:rsidR="00130F97" w:rsidRDefault="00130F97" w:rsidP="00200CC1">
      <w:pPr>
        <w:pStyle w:val="ListParagraph"/>
        <w:numPr>
          <w:ilvl w:val="0"/>
          <w:numId w:val="7"/>
        </w:numPr>
      </w:pPr>
      <w:r>
        <w:t>The following dialog will appear:</w:t>
      </w:r>
    </w:p>
    <w:p w14:paraId="2D4CF056" w14:textId="3FC00566" w:rsidR="00130F97" w:rsidRDefault="00130F97" w:rsidP="007169F5">
      <w:pPr>
        <w:pStyle w:val="ListParagraph"/>
        <w:ind w:left="90"/>
      </w:pPr>
    </w:p>
    <w:p w14:paraId="7BACD7B9" w14:textId="22257A16" w:rsidR="00130F97" w:rsidRDefault="004B3AC9" w:rsidP="00902B8F">
      <w:pPr>
        <w:pStyle w:val="ListParagraph"/>
        <w:ind w:left="180"/>
      </w:pPr>
      <w:r>
        <w:rPr>
          <w:noProof/>
        </w:rPr>
        <w:lastRenderedPageBreak/>
        <w:drawing>
          <wp:inline distT="0" distB="0" distL="0" distR="0" wp14:anchorId="12C962C8" wp14:editId="16BEE0A6">
            <wp:extent cx="5943600" cy="58642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5864225"/>
                    </a:xfrm>
                    <a:prstGeom prst="rect">
                      <a:avLst/>
                    </a:prstGeom>
                  </pic:spPr>
                </pic:pic>
              </a:graphicData>
            </a:graphic>
          </wp:inline>
        </w:drawing>
      </w:r>
    </w:p>
    <w:p w14:paraId="026814F5" w14:textId="77777777" w:rsidR="008450AA" w:rsidRDefault="008450AA" w:rsidP="00902B8F">
      <w:pPr>
        <w:pStyle w:val="ListParagraph"/>
        <w:ind w:left="180"/>
      </w:pPr>
    </w:p>
    <w:p w14:paraId="2DAA3158" w14:textId="60E4B1D7" w:rsidR="00A51A3D" w:rsidRPr="00A51A3D" w:rsidRDefault="00A51A3D" w:rsidP="00902B8F">
      <w:pPr>
        <w:pStyle w:val="ListParagraph"/>
        <w:ind w:left="180"/>
        <w:rPr>
          <w:i/>
        </w:rPr>
      </w:pPr>
      <w:r w:rsidRPr="00A51A3D">
        <w:rPr>
          <w:i/>
        </w:rPr>
        <w:t xml:space="preserve">TIP: You can use ‘minimal view’ by clicking the SharePoint Essentials Toolkit icon on top </w:t>
      </w:r>
      <w:r>
        <w:rPr>
          <w:i/>
        </w:rPr>
        <w:t>left</w:t>
      </w:r>
      <w:r w:rsidRPr="00A51A3D">
        <w:rPr>
          <w:i/>
        </w:rPr>
        <w:t>.</w:t>
      </w:r>
    </w:p>
    <w:p w14:paraId="72F699A3" w14:textId="77777777" w:rsidR="00902B8F" w:rsidRDefault="00902B8F" w:rsidP="00130F97">
      <w:pPr>
        <w:pStyle w:val="ListParagraph"/>
      </w:pPr>
    </w:p>
    <w:p w14:paraId="22EA509A" w14:textId="33BA4ED1" w:rsidR="00130F97" w:rsidRPr="00814372" w:rsidRDefault="00130F97" w:rsidP="00200CC1">
      <w:pPr>
        <w:pStyle w:val="ListParagraph"/>
        <w:numPr>
          <w:ilvl w:val="0"/>
          <w:numId w:val="7"/>
        </w:numPr>
      </w:pPr>
      <w:r>
        <w:t xml:space="preserve">Complete the form or click </w:t>
      </w:r>
      <w:r w:rsidR="00902B8F">
        <w:t>the</w:t>
      </w:r>
      <w:r w:rsidR="00A51A3D">
        <w:t xml:space="preserve"> “</w:t>
      </w:r>
      <w:r w:rsidR="00902B8F">
        <w:t>Save”</w:t>
      </w:r>
      <w:r>
        <w:t xml:space="preserve"> </w:t>
      </w:r>
      <w:r w:rsidR="00902B8F">
        <w:t>button</w:t>
      </w:r>
      <w:r>
        <w:t>. The next section will provide descriptions of the fields.</w:t>
      </w:r>
      <w:r w:rsidR="00902B8F">
        <w:t xml:space="preserve"> “Defaults” will reset all values to the system defaults.</w:t>
      </w:r>
    </w:p>
    <w:p w14:paraId="48F2E070" w14:textId="08E9F817" w:rsidR="00A703FD" w:rsidRDefault="00B56447" w:rsidP="00A703FD">
      <w:pPr>
        <w:pStyle w:val="Heading3"/>
      </w:pPr>
      <w:bookmarkStart w:id="56" w:name="_General_Settings"/>
      <w:bookmarkStart w:id="57" w:name="_Toc96531293"/>
      <w:bookmarkEnd w:id="56"/>
      <w:r w:rsidRPr="00B56447">
        <w:t>General Settings</w:t>
      </w:r>
      <w:bookmarkEnd w:id="57"/>
    </w:p>
    <w:p w14:paraId="18990E76" w14:textId="77777777" w:rsidR="00A703FD" w:rsidRDefault="00A703FD" w:rsidP="00A703FD">
      <w:pPr>
        <w:rPr>
          <w:rStyle w:val="IntenseEmphasis"/>
        </w:rPr>
      </w:pPr>
      <w:r>
        <w:rPr>
          <w:rStyle w:val="Emphasis"/>
        </w:rPr>
        <w:t>TIP: All settings can be pushed out to clients (pre-populated) using the Settings.xml file.</w:t>
      </w:r>
    </w:p>
    <w:p w14:paraId="4F467EAF" w14:textId="4177626C" w:rsidR="006F7F39" w:rsidRDefault="006F7F39" w:rsidP="006F7F39">
      <w:pPr>
        <w:rPr>
          <w:rStyle w:val="IntenseEmphasis"/>
        </w:rPr>
      </w:pPr>
      <w:r>
        <w:rPr>
          <w:rStyle w:val="IntenseEmphasis"/>
        </w:rPr>
        <w:t>Dashboard Title</w:t>
      </w:r>
    </w:p>
    <w:p w14:paraId="76EA718C" w14:textId="2C5ADC71" w:rsidR="006F7F39" w:rsidRDefault="006F7F39" w:rsidP="006F7F39">
      <w:pPr>
        <w:rPr>
          <w:rStyle w:val="IntenseEmphasis"/>
        </w:rPr>
      </w:pPr>
      <w:r>
        <w:lastRenderedPageBreak/>
        <w:t>This is the label that appears on the Home page dashboard. This is only cosmetic and does not affect reports or jobs.</w:t>
      </w:r>
    </w:p>
    <w:p w14:paraId="3D48B150" w14:textId="34C7A78E" w:rsidR="00130F97" w:rsidRPr="00FA435E" w:rsidRDefault="00130F97" w:rsidP="00130F97">
      <w:pPr>
        <w:rPr>
          <w:rStyle w:val="IntenseEmphasis"/>
        </w:rPr>
      </w:pPr>
      <w:r w:rsidRPr="00FA435E">
        <w:rPr>
          <w:rStyle w:val="IntenseEmphasis"/>
        </w:rPr>
        <w:t>Path to Store Report</w:t>
      </w:r>
      <w:r w:rsidR="006F7F39">
        <w:rPr>
          <w:rStyle w:val="IntenseEmphasis"/>
        </w:rPr>
        <w:t>s</w:t>
      </w:r>
    </w:p>
    <w:p w14:paraId="28C72AA6" w14:textId="7E3F0058" w:rsidR="00130F97" w:rsidRDefault="00130F97" w:rsidP="00130F97">
      <w:r>
        <w:t xml:space="preserve">This is where the reports and logs will be stored. </w:t>
      </w:r>
      <w:r w:rsidR="006F7F39">
        <w:t>S</w:t>
      </w:r>
      <w:r>
        <w:t>ub folder</w:t>
      </w:r>
      <w:r w:rsidR="006F7F39">
        <w:t>s</w:t>
      </w:r>
      <w:r>
        <w:t xml:space="preserve"> </w:t>
      </w:r>
      <w:r w:rsidR="006F7F39">
        <w:t>such as</w:t>
      </w:r>
      <w:r>
        <w:t xml:space="preserve"> “</w:t>
      </w:r>
      <w:r w:rsidR="00902B8F">
        <w:t>Sites</w:t>
      </w:r>
      <w:r>
        <w:t>”</w:t>
      </w:r>
      <w:r w:rsidR="00902B8F">
        <w:t xml:space="preserve"> and “Links”</w:t>
      </w:r>
      <w:r>
        <w:t xml:space="preserve"> will automatically be created at this path, all reports will be stored here, organized in Job folders.</w:t>
      </w:r>
      <w:r w:rsidR="007169F5">
        <w:t xml:space="preserve"> The default is “My </w:t>
      </w:r>
      <w:r w:rsidR="007169F5" w:rsidRPr="007169F5">
        <w:t>Documents\</w:t>
      </w:r>
      <w:r w:rsidR="00A703FD">
        <w:t>SPEssentials</w:t>
      </w:r>
      <w:r w:rsidR="007169F5" w:rsidRPr="007169F5">
        <w:t>\Reports\</w:t>
      </w:r>
      <w:r w:rsidR="007169F5">
        <w:t>”.</w:t>
      </w:r>
    </w:p>
    <w:p w14:paraId="7BBBDAF2" w14:textId="77777777" w:rsidR="00130F97" w:rsidRPr="00FA435E" w:rsidRDefault="00130F97" w:rsidP="00130F97">
      <w:pPr>
        <w:rPr>
          <w:rStyle w:val="IntenseEmphasis"/>
        </w:rPr>
      </w:pPr>
      <w:r w:rsidRPr="00FA435E">
        <w:rPr>
          <w:rStyle w:val="IntenseEmphasis"/>
        </w:rPr>
        <w:t>Managed Paths</w:t>
      </w:r>
    </w:p>
    <w:p w14:paraId="5A5BC842" w14:textId="04B8001E" w:rsidR="009C27F8" w:rsidRDefault="00130F97" w:rsidP="009C27F8">
      <w:r>
        <w:t xml:space="preserve">Enter all </w:t>
      </w:r>
      <w:r w:rsidR="00902B8F">
        <w:t xml:space="preserve">SharePoint </w:t>
      </w:r>
      <w:r>
        <w:t xml:space="preserve">managed paths used. </w:t>
      </w:r>
      <w:r w:rsidR="009C27F8">
        <w:t xml:space="preserve">This is </w:t>
      </w:r>
      <w:r w:rsidR="00902B8F">
        <w:t>used for the tool to understand how site paths are used in your environment.</w:t>
      </w:r>
      <w:r w:rsidR="009C27F8">
        <w:t xml:space="preserve"> </w:t>
      </w:r>
    </w:p>
    <w:p w14:paraId="3325247D" w14:textId="7530F3E5" w:rsidR="00902B8F" w:rsidRDefault="00902B8F" w:rsidP="009C27F8">
      <w:r>
        <w:t>As this tool was designed for Site Owners/Site Collection Administrators and not Farm Administrators, users may not have access to Web Application level settings for the tool to grab this programmatically, so it is a manual setting. This can be pre-populated from the Settings.xml file.</w:t>
      </w:r>
    </w:p>
    <w:p w14:paraId="4D416162" w14:textId="76052E5D" w:rsidR="00E726C8" w:rsidRPr="00FA435E" w:rsidRDefault="00E726C8" w:rsidP="00E726C8">
      <w:pPr>
        <w:rPr>
          <w:rStyle w:val="IntenseEmphasis"/>
        </w:rPr>
      </w:pPr>
      <w:r>
        <w:rPr>
          <w:rStyle w:val="IntenseEmphasis"/>
        </w:rPr>
        <w:t>Log Interval (min)</w:t>
      </w:r>
    </w:p>
    <w:p w14:paraId="0EBA58AB" w14:textId="5C199986" w:rsidR="00E726C8" w:rsidRDefault="00E726C8" w:rsidP="009C27F8">
      <w:r>
        <w:t xml:space="preserve">This value is used to determine the frequency of logs written in </w:t>
      </w:r>
      <w:r w:rsidR="009610E5">
        <w:t xml:space="preserve">multi-site jobs and also in </w:t>
      </w:r>
      <w:r>
        <w:t>scheduled jobs. It is safe to decrease this value but may have an impact on report run-time performance.</w:t>
      </w:r>
    </w:p>
    <w:p w14:paraId="51FE95A6" w14:textId="6A3090B2" w:rsidR="00632D10" w:rsidRPr="00FA435E" w:rsidRDefault="00632D10" w:rsidP="00632D10">
      <w:pPr>
        <w:rPr>
          <w:rStyle w:val="IntenseEmphasis"/>
        </w:rPr>
      </w:pPr>
      <w:r>
        <w:rPr>
          <w:rStyle w:val="IntenseEmphasis"/>
        </w:rPr>
        <w:t>Default Connection Timeout (ms)</w:t>
      </w:r>
    </w:p>
    <w:p w14:paraId="2EBFF0CD" w14:textId="6E5DD602" w:rsidR="00632D10" w:rsidRDefault="00632D10" w:rsidP="00632D10">
      <w:r>
        <w:t>This is the default timeout for connecting to sites, lists and retrieving information such as Site or list settings or permission data.</w:t>
      </w:r>
      <w:r w:rsidR="009C27F8">
        <w:t xml:space="preserve"> Normally this does not need to be changed.</w:t>
      </w:r>
      <w:r w:rsidR="003B42A5">
        <w:t xml:space="preserve"> The default is </w:t>
      </w:r>
      <w:r w:rsidR="009610E5">
        <w:t>18</w:t>
      </w:r>
      <w:r w:rsidR="003B42A5">
        <w:t>0,000 ms (</w:t>
      </w:r>
      <w:r w:rsidR="009610E5">
        <w:t>18</w:t>
      </w:r>
      <w:r w:rsidR="00902B8F">
        <w:t xml:space="preserve">0 </w:t>
      </w:r>
      <w:r w:rsidR="00D72AC0">
        <w:t>s</w:t>
      </w:r>
      <w:r w:rsidR="00902B8F">
        <w:t>econds</w:t>
      </w:r>
      <w:r w:rsidR="003B42A5">
        <w:t>)</w:t>
      </w:r>
      <w:r w:rsidR="00902B8F">
        <w:t>.</w:t>
      </w:r>
    </w:p>
    <w:p w14:paraId="08A67A59" w14:textId="342B6D19" w:rsidR="00A51A3D" w:rsidRPr="00FA435E" w:rsidRDefault="00A51A3D" w:rsidP="00A51A3D">
      <w:pPr>
        <w:rPr>
          <w:rStyle w:val="IntenseEmphasis"/>
        </w:rPr>
      </w:pPr>
      <w:r w:rsidRPr="00A51A3D">
        <w:rPr>
          <w:rStyle w:val="IntenseEmphasis"/>
        </w:rPr>
        <w:t>Apply 429 Throttling Prevention</w:t>
      </w:r>
    </w:p>
    <w:p w14:paraId="063E9C6B" w14:textId="2F9058DC" w:rsidR="00A51A3D" w:rsidRDefault="00A51A3D" w:rsidP="00632D10">
      <w:r>
        <w:t xml:space="preserve">This option is used to </w:t>
      </w:r>
      <w:r w:rsidRPr="00A51A3D">
        <w:t>prevent session throttling (mostly used for SharePoint Online environments)</w:t>
      </w:r>
      <w:r>
        <w:t xml:space="preserve">. </w:t>
      </w:r>
      <w:r w:rsidRPr="00A51A3D">
        <w:t>A log message will appear in the logs. If throttling is detected</w:t>
      </w:r>
      <w:r w:rsidR="00E556B5">
        <w:t xml:space="preserve"> (HTTP Response of error 429)</w:t>
      </w:r>
      <w:r w:rsidRPr="00A51A3D">
        <w:t>, the tool waits and retries the last operation after specified wait time (does not skip unless passes 8 attempts).</w:t>
      </w:r>
    </w:p>
    <w:p w14:paraId="3A1FFB09" w14:textId="0C98DF74" w:rsidR="00575921" w:rsidRPr="00FA435E" w:rsidRDefault="00575921" w:rsidP="00575921">
      <w:pPr>
        <w:rPr>
          <w:rStyle w:val="IntenseEmphasis"/>
        </w:rPr>
      </w:pPr>
      <w:r w:rsidRPr="00A51A3D">
        <w:rPr>
          <w:rStyle w:val="IntenseEmphasis"/>
        </w:rPr>
        <w:t xml:space="preserve">Throttling </w:t>
      </w:r>
      <w:r>
        <w:rPr>
          <w:rStyle w:val="IntenseEmphasis"/>
        </w:rPr>
        <w:t>Back-Off Wait Time (ms)</w:t>
      </w:r>
    </w:p>
    <w:p w14:paraId="07F75E4D" w14:textId="3F654177" w:rsidR="00575921" w:rsidRDefault="00575921" w:rsidP="00575921">
      <w:r>
        <w:t>This option is used</w:t>
      </w:r>
      <w:r w:rsidRPr="00575921">
        <w:t xml:space="preserve"> to set the delay if a 429 or 503 is </w:t>
      </w:r>
      <w:r w:rsidR="00F74C43">
        <w:t xml:space="preserve">response (from SharePoint) </w:t>
      </w:r>
      <w:r w:rsidRPr="00575921">
        <w:t>detected.</w:t>
      </w:r>
      <w:r>
        <w:t xml:space="preserve"> This requires the option above</w:t>
      </w:r>
      <w:r w:rsidR="00E10317" w:rsidRPr="00E10317">
        <w:t xml:space="preserve"> </w:t>
      </w:r>
      <w:r w:rsidR="00E10317">
        <w:t>“</w:t>
      </w:r>
      <w:r w:rsidR="00E10317" w:rsidRPr="00E10317">
        <w:t>Apply 429 Throttling Prevention</w:t>
      </w:r>
      <w:r w:rsidR="00E10317">
        <w:t>”</w:t>
      </w:r>
      <w:r>
        <w:t xml:space="preserve"> to be turned on. The default is 3000 ms (3 seconds).</w:t>
      </w:r>
    </w:p>
    <w:p w14:paraId="0AF6B158" w14:textId="1D20BE68" w:rsidR="000B6EC7" w:rsidRPr="00FA435E" w:rsidRDefault="000B6EC7" w:rsidP="000B6EC7">
      <w:pPr>
        <w:rPr>
          <w:rStyle w:val="IntenseEmphasis"/>
        </w:rPr>
      </w:pPr>
      <w:r>
        <w:rPr>
          <w:rStyle w:val="IntenseEmphasis"/>
        </w:rPr>
        <w:t>Show Azure AD Consent Prompt</w:t>
      </w:r>
    </w:p>
    <w:p w14:paraId="6468747D" w14:textId="77777777" w:rsidR="00581609" w:rsidRDefault="000B6EC7" w:rsidP="000B6EC7">
      <w:r>
        <w:lastRenderedPageBreak/>
        <w:t xml:space="preserve">(Only applies to Office 365 connections). If this option is enabled, and a user </w:t>
      </w:r>
      <w:r w:rsidR="006B79E7">
        <w:t>selects</w:t>
      </w:r>
      <w:r w:rsidR="0059362C">
        <w:t xml:space="preserve"> an option which requires Azure Active Directory (AD) access, </w:t>
      </w:r>
      <w:r w:rsidR="00581609">
        <w:t>the tool will prompt the user to get ‘consent’ for the application’.</w:t>
      </w:r>
    </w:p>
    <w:p w14:paraId="34FE226F" w14:textId="7E7CD523" w:rsidR="000B6EC7" w:rsidRDefault="00815EE9" w:rsidP="000B6EC7">
      <w:r>
        <w:t>T</w:t>
      </w:r>
      <w:r w:rsidR="0059362C">
        <w:t xml:space="preserve">he </w:t>
      </w:r>
      <w:r>
        <w:t xml:space="preserve">SharePoint Essentials Toolkit cannot query your organization’s Azure Active Directory without </w:t>
      </w:r>
      <w:r w:rsidR="00220B3A">
        <w:t>permission and</w:t>
      </w:r>
      <w:r>
        <w:t xml:space="preserve"> </w:t>
      </w:r>
      <w:r w:rsidR="0059362C">
        <w:t xml:space="preserve">must get permission from </w:t>
      </w:r>
      <w:r>
        <w:t>your</w:t>
      </w:r>
      <w:r w:rsidR="0059362C">
        <w:t xml:space="preserve"> Office 365 Global Administrator to allow </w:t>
      </w:r>
      <w:r w:rsidR="009D086D">
        <w:t xml:space="preserve">it to make queries against Azure Active Directory, such as get </w:t>
      </w:r>
      <w:r w:rsidR="00220B3A">
        <w:t xml:space="preserve">Azure </w:t>
      </w:r>
      <w:r w:rsidR="009D086D">
        <w:t>AD Group members.</w:t>
      </w:r>
    </w:p>
    <w:p w14:paraId="1609ACCF" w14:textId="110F79ED" w:rsidR="00737E7E" w:rsidRDefault="00737E7E" w:rsidP="000B6EC7">
      <w:r>
        <w:t>This is a Microsoft requirement for any application to connect to Azure.</w:t>
      </w:r>
    </w:p>
    <w:p w14:paraId="34A6A123" w14:textId="27CF5BA6" w:rsidR="006D6AF1" w:rsidRDefault="006D6AF1" w:rsidP="000B6EC7">
      <w:r>
        <w:t xml:space="preserve">Example: If a user is using a SharePoint Online </w:t>
      </w:r>
      <w:r w:rsidR="00220B3A">
        <w:t>site and</w:t>
      </w:r>
      <w:r>
        <w:t xml:space="preserve"> chooses to create a Permissions report and selects ‘Show Nested Permissions (Domain Groups)’</w:t>
      </w:r>
      <w:r w:rsidR="00220B3A">
        <w:t xml:space="preserve"> (see below)</w:t>
      </w:r>
      <w:r>
        <w:t>, the SharePoint Essentials Toolkit needs to query Azure AD to get the members of domain groups.</w:t>
      </w:r>
      <w:r w:rsidR="00581609">
        <w:t xml:space="preserve"> Once the user selects this option</w:t>
      </w:r>
      <w:r w:rsidR="00220B3A">
        <w:t>.</w:t>
      </w:r>
    </w:p>
    <w:p w14:paraId="02889DD1" w14:textId="0D29DCB0" w:rsidR="0033707C" w:rsidRDefault="0033707C" w:rsidP="000B6EC7">
      <w:r>
        <w:rPr>
          <w:noProof/>
        </w:rPr>
        <w:drawing>
          <wp:inline distT="0" distB="0" distL="0" distR="0" wp14:anchorId="1A041080" wp14:editId="3B3C8F41">
            <wp:extent cx="3317123" cy="33756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19484" cy="3378063"/>
                    </a:xfrm>
                    <a:prstGeom prst="rect">
                      <a:avLst/>
                    </a:prstGeom>
                  </pic:spPr>
                </pic:pic>
              </a:graphicData>
            </a:graphic>
          </wp:inline>
        </w:drawing>
      </w:r>
    </w:p>
    <w:p w14:paraId="58FBC505" w14:textId="1CA50A4B" w:rsidR="00220B3A" w:rsidRDefault="00220B3A" w:rsidP="000B6EC7">
      <w:r>
        <w:t>If this Setting is enabled, the user will see this message:</w:t>
      </w:r>
    </w:p>
    <w:p w14:paraId="6D8E205A" w14:textId="3A23FD0E" w:rsidR="00220B3A" w:rsidRDefault="00942302" w:rsidP="000B6EC7">
      <w:r>
        <w:rPr>
          <w:noProof/>
        </w:rPr>
        <w:lastRenderedPageBreak/>
        <w:drawing>
          <wp:inline distT="0" distB="0" distL="0" distR="0" wp14:anchorId="6CE3D361" wp14:editId="36DC3D2F">
            <wp:extent cx="5943600" cy="256095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560955"/>
                    </a:xfrm>
                    <a:prstGeom prst="rect">
                      <a:avLst/>
                    </a:prstGeom>
                  </pic:spPr>
                </pic:pic>
              </a:graphicData>
            </a:graphic>
          </wp:inline>
        </w:drawing>
      </w:r>
    </w:p>
    <w:p w14:paraId="11AFD8C8" w14:textId="59FCC73D" w:rsidR="00942302" w:rsidRDefault="00942302" w:rsidP="000B6EC7">
      <w:r>
        <w:t>Once consent is provided, the user can disable this prompt in the settings. This option can also be turned off for all users by updating the Settings.xml file when deploying the tool</w:t>
      </w:r>
      <w:r w:rsidR="008E1578">
        <w:t>.</w:t>
      </w:r>
    </w:p>
    <w:p w14:paraId="4A4978B9" w14:textId="096BC3AE" w:rsidR="00632D10" w:rsidRPr="00FA435E" w:rsidRDefault="00632D10" w:rsidP="00632D10">
      <w:pPr>
        <w:rPr>
          <w:rStyle w:val="IntenseEmphasis"/>
        </w:rPr>
      </w:pPr>
      <w:r>
        <w:rPr>
          <w:rStyle w:val="IntenseEmphasis"/>
        </w:rPr>
        <w:t>Dashboard View</w:t>
      </w:r>
    </w:p>
    <w:p w14:paraId="7FA935D5" w14:textId="659B24AD" w:rsidR="00632D10" w:rsidRDefault="00632D10" w:rsidP="00632D10">
      <w:r>
        <w:t xml:space="preserve"> “Hierarchical” will display sites in a hierarchy with multiple levels.</w:t>
      </w:r>
      <w:r w:rsidR="00E726C8">
        <w:t xml:space="preserve"> Currently this is the only view option available. “Flat” view has been removed which was in previous versions of this tool.</w:t>
      </w:r>
    </w:p>
    <w:p w14:paraId="530FDE3C" w14:textId="00106AB3" w:rsidR="00632D10" w:rsidRPr="00FA435E" w:rsidRDefault="00632D10" w:rsidP="00632D10">
      <w:pPr>
        <w:rPr>
          <w:rStyle w:val="IntenseEmphasis"/>
        </w:rPr>
      </w:pPr>
      <w:r>
        <w:rPr>
          <w:rStyle w:val="IntenseEmphasis"/>
        </w:rPr>
        <w:t>Show Home Page Groups Expanded</w:t>
      </w:r>
    </w:p>
    <w:p w14:paraId="22CD965D" w14:textId="528367EF" w:rsidR="00632D10" w:rsidRDefault="00632D10" w:rsidP="00632D10">
      <w:r>
        <w:t>This relates to the option above. On the Home Page, the list of Sites are displayed in groups once you have performed a scan. This will set the behavior of group and site expansion of the home page dashboard whenever it is loaded. For example, expanded sites will automatically be ‘opened’ on the home page dashboard vs. being collapsed and require clicking the plus sign to expand them.</w:t>
      </w:r>
    </w:p>
    <w:p w14:paraId="20EEAF89" w14:textId="4CB01897" w:rsidR="00243132" w:rsidRPr="00243132" w:rsidRDefault="00243132" w:rsidP="00243132">
      <w:pPr>
        <w:rPr>
          <w:rStyle w:val="IntenseEmphasis"/>
        </w:rPr>
      </w:pPr>
      <w:r w:rsidRPr="00243132">
        <w:rPr>
          <w:rStyle w:val="IntenseEmphasis"/>
        </w:rPr>
        <w:t>Show Screen Tips</w:t>
      </w:r>
    </w:p>
    <w:p w14:paraId="38CB6552" w14:textId="4FF267DD" w:rsidR="00243132" w:rsidRDefault="00243132" w:rsidP="00632D10">
      <w:r>
        <w:t>You can optionally turn off showing screen tips.</w:t>
      </w:r>
    </w:p>
    <w:p w14:paraId="3EE96B0A" w14:textId="76AA0FB6" w:rsidR="00B641E9" w:rsidRPr="00243132" w:rsidRDefault="00B641E9" w:rsidP="00B641E9">
      <w:pPr>
        <w:rPr>
          <w:rStyle w:val="IntenseEmphasis"/>
        </w:rPr>
      </w:pPr>
      <w:r>
        <w:rPr>
          <w:rStyle w:val="IntenseEmphasis"/>
        </w:rPr>
        <w:t>Minimize Top Nav</w:t>
      </w:r>
    </w:p>
    <w:p w14:paraId="1BBC2BA9" w14:textId="47E4837E" w:rsidR="00B641E9" w:rsidRDefault="00B641E9" w:rsidP="00B641E9">
      <w:r>
        <w:t>If this is turned on, the Top Navigation will be automatically minimized on startup.</w:t>
      </w:r>
    </w:p>
    <w:p w14:paraId="5A9BAD35" w14:textId="32A820B0" w:rsidR="00B641E9" w:rsidRPr="00243132" w:rsidRDefault="00B641E9" w:rsidP="00B641E9">
      <w:pPr>
        <w:rPr>
          <w:rStyle w:val="IntenseEmphasis"/>
        </w:rPr>
      </w:pPr>
      <w:r>
        <w:rPr>
          <w:rStyle w:val="IntenseEmphasis"/>
        </w:rPr>
        <w:t>Minimize Left Nav</w:t>
      </w:r>
    </w:p>
    <w:p w14:paraId="21509F3A" w14:textId="13545275" w:rsidR="00B641E9" w:rsidRDefault="00B641E9" w:rsidP="00B641E9">
      <w:r>
        <w:t>If this is turned on, the Left Navigation will be automatically minimized on startup.</w:t>
      </w:r>
    </w:p>
    <w:p w14:paraId="2FCD5D05" w14:textId="21A5491B" w:rsidR="00E81D38" w:rsidRPr="00194D5C" w:rsidRDefault="00E81D38" w:rsidP="00194D5C">
      <w:pPr>
        <w:rPr>
          <w:rStyle w:val="IntenseEmphasis"/>
        </w:rPr>
      </w:pPr>
      <w:r>
        <w:rPr>
          <w:rStyle w:val="IntenseEmphasis"/>
        </w:rPr>
        <w:t>Maximum Parallel Threads</w:t>
      </w:r>
    </w:p>
    <w:p w14:paraId="24EC1C4F" w14:textId="70D1B7EA" w:rsidR="00E81D38" w:rsidRDefault="00194D5C" w:rsidP="00B641E9">
      <w:r>
        <w:t xml:space="preserve">This setting is used when the user is running a job for more than 1 site at a time. </w:t>
      </w:r>
      <w:r w:rsidR="0017031A">
        <w:t xml:space="preserve">When “Multiple Sites” is selected in a job, each site will run in a thread in an attempt to complete faster (vs. </w:t>
      </w:r>
      <w:r w:rsidR="0017031A">
        <w:lastRenderedPageBreak/>
        <w:t xml:space="preserve">sequentially). </w:t>
      </w:r>
      <w:r w:rsidR="00B77545">
        <w:t xml:space="preserve">Increasing this value </w:t>
      </w:r>
      <w:r w:rsidR="00D8165E">
        <w:t xml:space="preserve">will cause more memory to be used, CPU processing, and network connections. In some organizations, proxy servers may </w:t>
      </w:r>
      <w:r w:rsidR="008870BC">
        <w:t xml:space="preserve">forcibly close the connection for threads waiting to connect. </w:t>
      </w:r>
      <w:r w:rsidR="0017031A">
        <w:t xml:space="preserve">This value will be the maximum number of threads to </w:t>
      </w:r>
      <w:r w:rsidR="00C566A1">
        <w:t xml:space="preserve">run at one time. </w:t>
      </w:r>
    </w:p>
    <w:p w14:paraId="10F39FD5" w14:textId="18434FC6" w:rsidR="00C566A1" w:rsidRDefault="00C566A1" w:rsidP="00B641E9">
      <w:r>
        <w:t xml:space="preserve">Example, the value of 3: If user runs a job for 500 sites, the job will </w:t>
      </w:r>
      <w:r w:rsidR="00B77545">
        <w:t>process no more than 3 at a time</w:t>
      </w:r>
      <w:r w:rsidR="008870BC">
        <w:t>. When one job is complete, another thread will start automatically until 3 are running at once.</w:t>
      </w:r>
    </w:p>
    <w:p w14:paraId="69581912" w14:textId="103B9EF3" w:rsidR="008870BC" w:rsidRDefault="008870BC" w:rsidP="00B641E9">
      <w:r>
        <w:t>NOTE: For Permissions Manager, permission reports will run for the root Site Collection</w:t>
      </w:r>
      <w:r w:rsidR="0040248D">
        <w:t>(s) first, in order to capture and cache SharePoint Groups and Domain Groups found in the Site-level Permissions.</w:t>
      </w:r>
      <w:r w:rsidR="00DD64E3">
        <w:t xml:space="preserve"> SharePoint Groups and Domain Groups found after that will be added to cache for other threads to use in order to reduce calls to Azure AD, on-premises AD and calls to re-fetch </w:t>
      </w:r>
      <w:r w:rsidR="00C918F2">
        <w:t>repeat SharePoint Groups and members.</w:t>
      </w:r>
    </w:p>
    <w:p w14:paraId="7DFC1720" w14:textId="4494B170" w:rsidR="00632D10" w:rsidRPr="0079369D" w:rsidRDefault="00632D10" w:rsidP="0079369D">
      <w:pPr>
        <w:pStyle w:val="Heading3"/>
        <w:rPr>
          <w:bCs/>
        </w:rPr>
      </w:pPr>
      <w:bookmarkStart w:id="58" w:name="_Toc96531294"/>
      <w:r w:rsidRPr="0079369D">
        <w:rPr>
          <w:bCs/>
        </w:rPr>
        <w:t xml:space="preserve">Mail Server </w:t>
      </w:r>
      <w:r w:rsidRPr="0079369D">
        <w:t>Settings</w:t>
      </w:r>
      <w:bookmarkEnd w:id="58"/>
      <w:r w:rsidRPr="0079369D">
        <w:rPr>
          <w:bCs/>
        </w:rPr>
        <w:t xml:space="preserve"> </w:t>
      </w:r>
    </w:p>
    <w:p w14:paraId="1BB2CA42" w14:textId="7DBECA66" w:rsidR="00632D10" w:rsidRPr="00404E0F" w:rsidRDefault="00632D10" w:rsidP="00632D10">
      <w:pPr>
        <w:rPr>
          <w:rStyle w:val="IntenseEmphasis"/>
        </w:rPr>
      </w:pPr>
      <w:r w:rsidRPr="00404E0F">
        <w:rPr>
          <w:rStyle w:val="IntenseEmphasis"/>
        </w:rPr>
        <w:t>From</w:t>
      </w:r>
      <w:r>
        <w:rPr>
          <w:rStyle w:val="IntenseEmphasis"/>
        </w:rPr>
        <w:t xml:space="preserve"> Name</w:t>
      </w:r>
    </w:p>
    <w:p w14:paraId="35060AB0" w14:textId="7DB46C68" w:rsidR="00632D10" w:rsidRDefault="00632D10" w:rsidP="00632D10">
      <w:r>
        <w:t>This is the display name that appears in the emails (‘From’) used to send the reports.</w:t>
      </w:r>
    </w:p>
    <w:p w14:paraId="08E1AED5" w14:textId="4E5ECC50" w:rsidR="00632D10" w:rsidRPr="00404E0F" w:rsidRDefault="00632D10" w:rsidP="00632D10">
      <w:pPr>
        <w:rPr>
          <w:rStyle w:val="IntenseEmphasis"/>
        </w:rPr>
      </w:pPr>
      <w:r w:rsidRPr="00404E0F">
        <w:rPr>
          <w:rStyle w:val="IntenseEmphasis"/>
        </w:rPr>
        <w:t>From</w:t>
      </w:r>
      <w:r>
        <w:rPr>
          <w:rStyle w:val="IntenseEmphasis"/>
        </w:rPr>
        <w:t xml:space="preserve"> Email</w:t>
      </w:r>
    </w:p>
    <w:p w14:paraId="54FCCC29" w14:textId="77777777" w:rsidR="00632D10" w:rsidRDefault="00632D10" w:rsidP="00632D10">
      <w:r>
        <w:t>This is the email address used to send the reports.</w:t>
      </w:r>
    </w:p>
    <w:p w14:paraId="4C54A533" w14:textId="4B101F7C" w:rsidR="00130F97" w:rsidRPr="00404E0F" w:rsidRDefault="00130F97" w:rsidP="00632D10">
      <w:pPr>
        <w:rPr>
          <w:rStyle w:val="IntenseEmphasis"/>
        </w:rPr>
      </w:pPr>
      <w:r w:rsidRPr="00404E0F">
        <w:rPr>
          <w:rStyle w:val="IntenseEmphasis"/>
        </w:rPr>
        <w:t>SMTP Server</w:t>
      </w:r>
    </w:p>
    <w:p w14:paraId="665281F2" w14:textId="17832C45" w:rsidR="00130F97" w:rsidRDefault="00130F97" w:rsidP="00130F97">
      <w:r>
        <w:t xml:space="preserve">This is the FQDN (Fully Qualified Domain Name) of the SMTP mail server responsible for relaying emails. Example: </w:t>
      </w:r>
      <w:r w:rsidR="00632D10">
        <w:t>smtp</w:t>
      </w:r>
      <w:r>
        <w:t>.mycompany.com</w:t>
      </w:r>
    </w:p>
    <w:p w14:paraId="7422C30B" w14:textId="365DFFB0" w:rsidR="00632D10" w:rsidRPr="00404E0F" w:rsidRDefault="00632D10" w:rsidP="00632D10">
      <w:pPr>
        <w:rPr>
          <w:rStyle w:val="IntenseEmphasis"/>
        </w:rPr>
      </w:pPr>
      <w:r>
        <w:rPr>
          <w:rStyle w:val="IntenseEmphasis"/>
        </w:rPr>
        <w:t>Port</w:t>
      </w:r>
    </w:p>
    <w:p w14:paraId="74A16F55" w14:textId="1F055547" w:rsidR="00632D10" w:rsidRDefault="00632D10" w:rsidP="00632D10">
      <w:r>
        <w:t>This is the port used when sending email.</w:t>
      </w:r>
    </w:p>
    <w:p w14:paraId="68A20D2F" w14:textId="75643262" w:rsidR="00632D10" w:rsidRPr="00404E0F" w:rsidRDefault="00632D10" w:rsidP="00632D10">
      <w:pPr>
        <w:rPr>
          <w:rStyle w:val="IntenseEmphasis"/>
        </w:rPr>
      </w:pPr>
      <w:r>
        <w:rPr>
          <w:rStyle w:val="IntenseEmphasis"/>
        </w:rPr>
        <w:t>Connection Type</w:t>
      </w:r>
    </w:p>
    <w:p w14:paraId="2BE0C5B4" w14:textId="1C13D359" w:rsidR="00632D10" w:rsidRDefault="00632D10" w:rsidP="00632D10">
      <w:r>
        <w:t>This is the authentication protocol used to communicate with the SMTP server when sending emails.</w:t>
      </w:r>
    </w:p>
    <w:p w14:paraId="73ABC9B9" w14:textId="4373A3FF" w:rsidR="00632D10" w:rsidRPr="00404E0F" w:rsidRDefault="00632D10" w:rsidP="00632D10">
      <w:pPr>
        <w:rPr>
          <w:rStyle w:val="IntenseEmphasis"/>
        </w:rPr>
      </w:pPr>
      <w:r>
        <w:rPr>
          <w:rStyle w:val="IntenseEmphasis"/>
        </w:rPr>
        <w:t>User Name</w:t>
      </w:r>
    </w:p>
    <w:p w14:paraId="2066BCD7" w14:textId="1B51088F" w:rsidR="00632D10" w:rsidRDefault="00632D10" w:rsidP="00632D10">
      <w:r>
        <w:t xml:space="preserve">This is the username </w:t>
      </w:r>
      <w:r w:rsidR="00F66E48">
        <w:t>that is passed as part of the credentials when sending email as ‘From Email” address</w:t>
      </w:r>
      <w:r>
        <w:t>.</w:t>
      </w:r>
    </w:p>
    <w:p w14:paraId="3A672493" w14:textId="69A707A7" w:rsidR="00F66E48" w:rsidRPr="00404E0F" w:rsidRDefault="00F66E48" w:rsidP="00F66E48">
      <w:pPr>
        <w:rPr>
          <w:rStyle w:val="IntenseEmphasis"/>
        </w:rPr>
      </w:pPr>
      <w:r>
        <w:rPr>
          <w:rStyle w:val="IntenseEmphasis"/>
        </w:rPr>
        <w:t>Password</w:t>
      </w:r>
    </w:p>
    <w:p w14:paraId="21F2E429" w14:textId="391B84FA" w:rsidR="00F66E48" w:rsidRDefault="00F66E48" w:rsidP="00F66E48">
      <w:r>
        <w:t>This is the password that is passed as part of the credentials when sending email. It should correspond with the “User Name” above</w:t>
      </w:r>
    </w:p>
    <w:p w14:paraId="6FC94AF3" w14:textId="2198A1C8" w:rsidR="0000175E" w:rsidRDefault="0000175E" w:rsidP="0047602A">
      <w:pPr>
        <w:pStyle w:val="Heading3"/>
      </w:pPr>
      <w:bookmarkStart w:id="59" w:name="_Toc96531295"/>
      <w:r>
        <w:t>License Settings</w:t>
      </w:r>
      <w:bookmarkEnd w:id="59"/>
    </w:p>
    <w:p w14:paraId="3509066C" w14:textId="26F1ED29" w:rsidR="00900572" w:rsidRPr="00404E0F" w:rsidRDefault="00A24805" w:rsidP="00900572">
      <w:pPr>
        <w:rPr>
          <w:rStyle w:val="IntenseEmphasis"/>
        </w:rPr>
      </w:pPr>
      <w:r>
        <w:rPr>
          <w:rStyle w:val="IntenseEmphasis"/>
        </w:rPr>
        <w:t>Auto-deactivation (Hrs)</w:t>
      </w:r>
    </w:p>
    <w:p w14:paraId="36483C2B" w14:textId="3142ECEE" w:rsidR="00900572" w:rsidRDefault="00FF1FFD" w:rsidP="00900572">
      <w:r>
        <w:lastRenderedPageBreak/>
        <w:t xml:space="preserve">(Only applies to CONCURRENT/Cloud licenses) </w:t>
      </w:r>
      <w:r w:rsidR="00A24805">
        <w:t>This option can be used</w:t>
      </w:r>
      <w:r>
        <w:t xml:space="preserve"> to automatically deactivate client endpoint license after a s</w:t>
      </w:r>
      <w:r w:rsidR="005E0D05">
        <w:t>pecified number of hours. This can be a whole number or decimal value for minutes</w:t>
      </w:r>
      <w:r w:rsidR="00900572">
        <w:t>.</w:t>
      </w:r>
      <w:r w:rsidR="005E0D05">
        <w:t xml:space="preserve"> </w:t>
      </w:r>
      <w:r w:rsidR="00387941">
        <w:t>The program does not need to be open for this feature to work, however the machine must be on, and the Windows Service</w:t>
      </w:r>
      <w:r w:rsidR="0047602A">
        <w:t xml:space="preserve"> ‘</w:t>
      </w:r>
      <w:r w:rsidR="008A6603">
        <w:t>SharePoint</w:t>
      </w:r>
      <w:r w:rsidR="0047602A">
        <w:t xml:space="preserve"> Essentials Service’ (or</w:t>
      </w:r>
      <w:r w:rsidR="00387941">
        <w:t xml:space="preserve"> </w:t>
      </w:r>
      <w:r w:rsidR="0047602A">
        <w:t>may be listed as</w:t>
      </w:r>
      <w:r w:rsidR="00F43055">
        <w:t xml:space="preserve"> </w:t>
      </w:r>
      <w:r w:rsidR="00387941">
        <w:t>‘</w:t>
      </w:r>
      <w:r w:rsidR="008A6603">
        <w:t>SharePoint</w:t>
      </w:r>
      <w:r w:rsidR="00387941">
        <w:t xml:space="preserve"> Essentials Service’</w:t>
      </w:r>
      <w:r w:rsidR="00F43055">
        <w:t xml:space="preserve"> depending on product version</w:t>
      </w:r>
      <w:r w:rsidR="0047602A">
        <w:t xml:space="preserve">) </w:t>
      </w:r>
      <w:r w:rsidR="00387941">
        <w:t xml:space="preserve">must be running </w:t>
      </w:r>
      <w:r w:rsidR="00D15DF7">
        <w:t xml:space="preserve">for this option to work. </w:t>
      </w:r>
      <w:r w:rsidR="005E0D05">
        <w:t xml:space="preserve">After N hours, the product </w:t>
      </w:r>
      <w:r w:rsidR="00D15DF7">
        <w:t>will check if there are any running jobs or any future scheduled jobs, if there are none, it will automatically release the user license back into the pool to allow another user to ‘use’ it.</w:t>
      </w:r>
    </w:p>
    <w:p w14:paraId="2B25BEBE" w14:textId="2C8DFBE7" w:rsidR="00986C6A" w:rsidRPr="00404E0F" w:rsidRDefault="00986C6A" w:rsidP="00986C6A">
      <w:pPr>
        <w:rPr>
          <w:rStyle w:val="IntenseEmphasis"/>
        </w:rPr>
      </w:pPr>
      <w:r>
        <w:rPr>
          <w:rStyle w:val="IntenseEmphasis"/>
        </w:rPr>
        <w:t>License Email</w:t>
      </w:r>
    </w:p>
    <w:p w14:paraId="62135869" w14:textId="3BDE7AD3" w:rsidR="00986C6A" w:rsidRDefault="00986C6A" w:rsidP="00986C6A">
      <w:r>
        <w:t>This is the email address that will be registered during License Activation (ONLINE Activations only).</w:t>
      </w:r>
      <w:r w:rsidR="00620D5B">
        <w:t xml:space="preserve"> This email address will populate all of the License screens under the License page. NOTE: Offline activations require user to send us the email address associated with machine/user to be licensed.</w:t>
      </w:r>
    </w:p>
    <w:p w14:paraId="4BFFFFB2" w14:textId="7399BED2" w:rsidR="00DC3577" w:rsidRPr="00F13258" w:rsidRDefault="00DC3577" w:rsidP="00986C6A">
      <w:pPr>
        <w:rPr>
          <w:rStyle w:val="IntenseEmphasis"/>
        </w:rPr>
      </w:pPr>
      <w:r w:rsidRPr="00F13258">
        <w:rPr>
          <w:rStyle w:val="IntenseEmphasis"/>
        </w:rPr>
        <w:t>Disable Scheduler Recurring</w:t>
      </w:r>
      <w:r w:rsidR="00B641E9">
        <w:rPr>
          <w:rStyle w:val="IntenseEmphasis"/>
        </w:rPr>
        <w:t xml:space="preserve"> (hidden – only can be changed via Settings.xml file)</w:t>
      </w:r>
    </w:p>
    <w:p w14:paraId="326D3F45" w14:textId="0FDFF75A" w:rsidR="00DC3577" w:rsidRDefault="00DC3577" w:rsidP="00986C6A">
      <w:r>
        <w:t>This setting is hidden and can only be accessed via Config\Settings.xml.</w:t>
      </w:r>
      <w:r w:rsidR="00D14671">
        <w:t xml:space="preserve"> This is used to disable the Scheduled Jobs recurring job options. This is useful when using the ‘Auto-deactivation so that users cannot schedule recurring jobs which will ‘hold onto’ licenses.</w:t>
      </w:r>
    </w:p>
    <w:p w14:paraId="79569D94" w14:textId="38C558FA" w:rsidR="001555E9" w:rsidRPr="0079369D" w:rsidRDefault="001555E9" w:rsidP="0079369D">
      <w:pPr>
        <w:pStyle w:val="Heading3"/>
        <w:rPr>
          <w:bCs/>
        </w:rPr>
      </w:pPr>
      <w:bookmarkStart w:id="60" w:name="_Toc96531296"/>
      <w:r w:rsidRPr="0079369D">
        <w:rPr>
          <w:bCs/>
        </w:rPr>
        <w:t>Proxy Settings</w:t>
      </w:r>
      <w:bookmarkEnd w:id="60"/>
      <w:r w:rsidRPr="0079369D">
        <w:rPr>
          <w:bCs/>
        </w:rPr>
        <w:t xml:space="preserve"> </w:t>
      </w:r>
    </w:p>
    <w:p w14:paraId="0AE842CF" w14:textId="38FDA1B0" w:rsidR="001555E9" w:rsidRPr="00404E0F" w:rsidRDefault="001555E9" w:rsidP="001555E9">
      <w:pPr>
        <w:rPr>
          <w:rStyle w:val="IntenseEmphasis"/>
        </w:rPr>
      </w:pPr>
      <w:r>
        <w:rPr>
          <w:rStyle w:val="IntenseEmphasis"/>
        </w:rPr>
        <w:t>Use Proxy for SharePoint Connection</w:t>
      </w:r>
    </w:p>
    <w:p w14:paraId="0B57C569" w14:textId="26C12FD7" w:rsidR="001555E9" w:rsidRDefault="00F13258" w:rsidP="001555E9">
      <w:r>
        <w:t>Select this option if you are using a Proxy Server</w:t>
      </w:r>
      <w:r w:rsidR="001555E9">
        <w:t>.</w:t>
      </w:r>
      <w:r w:rsidR="001A092B">
        <w:t xml:space="preserve"> Turning on this option will cause the tool to use </w:t>
      </w:r>
      <w:r w:rsidR="00C73715">
        <w:t>Proxy information set below</w:t>
      </w:r>
      <w:r w:rsidR="00566394">
        <w:t xml:space="preserve"> for SharePoint connections</w:t>
      </w:r>
      <w:r w:rsidR="00C73715">
        <w:t>.</w:t>
      </w:r>
      <w:r w:rsidR="00566394">
        <w:t xml:space="preserve"> If you are using Broken Link Manager, </w:t>
      </w:r>
      <w:r w:rsidR="00831688">
        <w:t>turning this option on will cause the tool to use the Proxy information for SharePoint and all Links found. If you need to turn off Proxy for SharePoint only or specific URLs (such as Intranet URLs), add them to the ‘Proxy Exceptions’ section below.</w:t>
      </w:r>
    </w:p>
    <w:p w14:paraId="7FA03B35" w14:textId="17827068" w:rsidR="00B71014" w:rsidRPr="00404E0F" w:rsidRDefault="00B71014" w:rsidP="00B71014">
      <w:pPr>
        <w:rPr>
          <w:rStyle w:val="IntenseEmphasis"/>
        </w:rPr>
      </w:pPr>
      <w:r>
        <w:rPr>
          <w:rStyle w:val="IntenseEmphasis"/>
        </w:rPr>
        <w:t>Use Proxy for License Activation</w:t>
      </w:r>
    </w:p>
    <w:p w14:paraId="4ED1F383" w14:textId="6A47BB1F" w:rsidR="0077592A" w:rsidRDefault="00B71014" w:rsidP="00B71014">
      <w:r>
        <w:t>Select this option if you are using a Proxy Server. Turning on this option will cause the tool to use Proxy information set below for the Online License Activation only.</w:t>
      </w:r>
      <w:r w:rsidR="003936A4">
        <w:t xml:space="preserve"> </w:t>
      </w:r>
    </w:p>
    <w:p w14:paraId="08588761" w14:textId="0234D8EB" w:rsidR="00130B5A" w:rsidRPr="00404E0F" w:rsidRDefault="00130B5A" w:rsidP="00130B5A">
      <w:pPr>
        <w:rPr>
          <w:rStyle w:val="IntenseEmphasis"/>
        </w:rPr>
      </w:pPr>
      <w:r>
        <w:rPr>
          <w:rStyle w:val="IntenseEmphasis"/>
        </w:rPr>
        <w:t>Proxy Server</w:t>
      </w:r>
    </w:p>
    <w:p w14:paraId="008EF4A6" w14:textId="64303EDD" w:rsidR="00130B5A" w:rsidRDefault="00130B5A" w:rsidP="00130B5A">
      <w:r>
        <w:t xml:space="preserve">If you </w:t>
      </w:r>
      <w:r w:rsidR="00257EE5">
        <w:t>are using a Proxy Server</w:t>
      </w:r>
      <w:r>
        <w:t xml:space="preserve">, </w:t>
      </w:r>
      <w:r w:rsidR="00993370">
        <w:t xml:space="preserve">you must enter the Proxy Server IP address or host name (do not enter http or https, this </w:t>
      </w:r>
      <w:r w:rsidR="00724748">
        <w:t xml:space="preserve">value should be </w:t>
      </w:r>
      <w:r w:rsidR="00993370">
        <w:t xml:space="preserve">the host name </w:t>
      </w:r>
      <w:r w:rsidR="00724748">
        <w:t xml:space="preserve">or IP address </w:t>
      </w:r>
      <w:r w:rsidR="00993370">
        <w:t>of the proxy server)</w:t>
      </w:r>
      <w:r w:rsidR="00724748">
        <w:t>.</w:t>
      </w:r>
    </w:p>
    <w:p w14:paraId="4D8E59E1" w14:textId="19C74CA3" w:rsidR="00724748" w:rsidRPr="00404E0F" w:rsidRDefault="00724748" w:rsidP="00724748">
      <w:pPr>
        <w:rPr>
          <w:rStyle w:val="IntenseEmphasis"/>
        </w:rPr>
      </w:pPr>
      <w:r>
        <w:rPr>
          <w:rStyle w:val="IntenseEmphasis"/>
        </w:rPr>
        <w:t>Proxy Port</w:t>
      </w:r>
    </w:p>
    <w:p w14:paraId="6151418E" w14:textId="3C7A05F3" w:rsidR="00130B5A" w:rsidRDefault="00724748" w:rsidP="00724748">
      <w:r>
        <w:t xml:space="preserve">If you </w:t>
      </w:r>
      <w:r w:rsidR="00257EE5">
        <w:t>are using a Proxy Server</w:t>
      </w:r>
      <w:r>
        <w:t>, you must enter the Proxy Port here.</w:t>
      </w:r>
    </w:p>
    <w:p w14:paraId="17819479" w14:textId="72BD514C" w:rsidR="00724748" w:rsidRPr="00404E0F" w:rsidRDefault="00724748" w:rsidP="00724748">
      <w:pPr>
        <w:rPr>
          <w:rStyle w:val="IntenseEmphasis"/>
        </w:rPr>
      </w:pPr>
      <w:r>
        <w:rPr>
          <w:rStyle w:val="IntenseEmphasis"/>
        </w:rPr>
        <w:t xml:space="preserve">Proxy </w:t>
      </w:r>
      <w:r w:rsidR="00257EE5">
        <w:rPr>
          <w:rStyle w:val="IntenseEmphasis"/>
        </w:rPr>
        <w:t>Username</w:t>
      </w:r>
    </w:p>
    <w:p w14:paraId="0FA499DE" w14:textId="74188367" w:rsidR="00257EE5" w:rsidRDefault="00257EE5" w:rsidP="00257EE5">
      <w:r>
        <w:lastRenderedPageBreak/>
        <w:t>If you are using a Proxy Server, and the Proxy Server requires authentication, enter the Proxy username here. If you are using a Proxy Server with anonymous authentication, then leave this field blank.</w:t>
      </w:r>
    </w:p>
    <w:p w14:paraId="4123ABEA" w14:textId="33BB4002" w:rsidR="00257EE5" w:rsidRDefault="00257EE5" w:rsidP="00257EE5">
      <w:pPr>
        <w:rPr>
          <w:rStyle w:val="IntenseEmphasis"/>
        </w:rPr>
      </w:pPr>
      <w:r>
        <w:rPr>
          <w:rStyle w:val="IntenseEmphasis"/>
        </w:rPr>
        <w:t xml:space="preserve"> Proxy Password</w:t>
      </w:r>
    </w:p>
    <w:p w14:paraId="423E34ED" w14:textId="7AD80411" w:rsidR="00257EE5" w:rsidRDefault="00257EE5" w:rsidP="00257EE5">
      <w:r>
        <w:t>If you are using a Proxy Server, and the Proxy Server requires authentication, enter the Proxy password here. If you are using a Proxy Server with anonymous authentication, then leave this field blank.</w:t>
      </w:r>
    </w:p>
    <w:p w14:paraId="4C20EFF8" w14:textId="2C98276E" w:rsidR="000A60A2" w:rsidRPr="000A60A2" w:rsidRDefault="000A60A2" w:rsidP="00E50D06">
      <w:pPr>
        <w:pStyle w:val="Heading4"/>
        <w:rPr>
          <w:rStyle w:val="Strong"/>
        </w:rPr>
      </w:pPr>
      <w:r w:rsidRPr="000A60A2">
        <w:rPr>
          <w:rStyle w:val="Strong"/>
        </w:rPr>
        <w:t>Proxy Server Notes:</w:t>
      </w:r>
    </w:p>
    <w:p w14:paraId="3B36F49E" w14:textId="5737D50F" w:rsidR="00E50D06" w:rsidRDefault="00E50D06" w:rsidP="00257EE5">
      <w:r>
        <w:t>It is REQUIRED that the Internet Explorer browser proxy server settings are also set.</w:t>
      </w:r>
    </w:p>
    <w:p w14:paraId="6B4FEDA6" w14:textId="792BE673" w:rsidR="000A60A2" w:rsidRDefault="000A60A2" w:rsidP="00257EE5">
      <w:r>
        <w:t xml:space="preserve">If you require use of a Proxy Server only for external links and NOT intranet/local SharePoint URLs/connections, such as for use with SharePoint Broken Link Manager, you would </w:t>
      </w:r>
      <w:r w:rsidR="00B641E9">
        <w:t xml:space="preserve">first </w:t>
      </w:r>
      <w:r>
        <w:t>set up the Proxy Server settings as below:</w:t>
      </w:r>
    </w:p>
    <w:p w14:paraId="57C1B4A8" w14:textId="6A541246" w:rsidR="000A60A2" w:rsidRDefault="000A60A2" w:rsidP="00257EE5">
      <w:r>
        <w:rPr>
          <w:noProof/>
        </w:rPr>
        <w:drawing>
          <wp:inline distT="0" distB="0" distL="0" distR="0" wp14:anchorId="42C90957" wp14:editId="357832A3">
            <wp:extent cx="3504762" cy="2095238"/>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04762" cy="2095238"/>
                    </a:xfrm>
                    <a:prstGeom prst="rect">
                      <a:avLst/>
                    </a:prstGeom>
                  </pic:spPr>
                </pic:pic>
              </a:graphicData>
            </a:graphic>
          </wp:inline>
        </w:drawing>
      </w:r>
    </w:p>
    <w:p w14:paraId="48D62E4A" w14:textId="508DAB91" w:rsidR="000A60A2" w:rsidRDefault="000A60A2" w:rsidP="00257EE5">
      <w:r>
        <w:t>And then</w:t>
      </w:r>
      <w:r w:rsidR="00B641E9">
        <w:t xml:space="preserve">, second, </w:t>
      </w:r>
      <w:r>
        <w:t>add the SharePoint domain URLs to the Exceptions list so that they do NOT use the proxy settings:</w:t>
      </w:r>
    </w:p>
    <w:p w14:paraId="364DE6D0" w14:textId="4169842D" w:rsidR="000A60A2" w:rsidRDefault="000A60A2" w:rsidP="00257EE5">
      <w:r>
        <w:t xml:space="preserve"> </w:t>
      </w:r>
      <w:r>
        <w:rPr>
          <w:noProof/>
        </w:rPr>
        <w:drawing>
          <wp:inline distT="0" distB="0" distL="0" distR="0" wp14:anchorId="484BA97D" wp14:editId="7E8B0508">
            <wp:extent cx="3924856" cy="15716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56350" cy="1584236"/>
                    </a:xfrm>
                    <a:prstGeom prst="rect">
                      <a:avLst/>
                    </a:prstGeom>
                  </pic:spPr>
                </pic:pic>
              </a:graphicData>
            </a:graphic>
          </wp:inline>
        </w:drawing>
      </w:r>
    </w:p>
    <w:p w14:paraId="0800836C" w14:textId="0C0D1A3C" w:rsidR="00773B57" w:rsidRDefault="00B641E9" w:rsidP="00257EE5">
      <w:r>
        <w:t xml:space="preserve">Use * as wildcards. </w:t>
      </w:r>
      <w:r w:rsidR="00773B57">
        <w:t>In some cases, you will need to also enter this information (URL exceptions) into the Internet Explorer settings as well.</w:t>
      </w:r>
    </w:p>
    <w:p w14:paraId="5324B8E9" w14:textId="6E58FF88" w:rsidR="00A24805" w:rsidRPr="0077592A" w:rsidRDefault="0077592A" w:rsidP="00900572">
      <w:pPr>
        <w:rPr>
          <w:b/>
        </w:rPr>
      </w:pPr>
      <w:r w:rsidRPr="0077592A">
        <w:rPr>
          <w:b/>
        </w:rPr>
        <w:lastRenderedPageBreak/>
        <w:t>Other</w:t>
      </w:r>
    </w:p>
    <w:p w14:paraId="546AE7D3" w14:textId="206736AF" w:rsidR="00130F97" w:rsidRPr="00404E0F" w:rsidRDefault="00632D10" w:rsidP="00632D10">
      <w:pPr>
        <w:rPr>
          <w:rStyle w:val="IntenseEmphasis"/>
        </w:rPr>
      </w:pPr>
      <w:r>
        <w:rPr>
          <w:rStyle w:val="IntenseEmphasis"/>
        </w:rPr>
        <w:t xml:space="preserve"> Defaults (button)</w:t>
      </w:r>
    </w:p>
    <w:p w14:paraId="244C6EBC" w14:textId="77777777" w:rsidR="00130F97" w:rsidRDefault="00130F97" w:rsidP="00130F97">
      <w:r>
        <w:t xml:space="preserve">You may reset values to defaults by clicking the “Defaults” button. </w:t>
      </w:r>
    </w:p>
    <w:p w14:paraId="5FB76BEA" w14:textId="34C93681" w:rsidR="00130F97" w:rsidRDefault="00130F97" w:rsidP="00130F97">
      <w:r>
        <w:t>Don’t forget to click Save!</w:t>
      </w:r>
    </w:p>
    <w:p w14:paraId="1AB3CC9F" w14:textId="77777777" w:rsidR="00130F97" w:rsidRDefault="00130F97" w:rsidP="00130F97">
      <w:pPr>
        <w:rPr>
          <w:rFonts w:asciiTheme="majorHAnsi" w:eastAsiaTheme="majorEastAsia" w:hAnsiTheme="majorHAnsi" w:cstheme="majorBidi"/>
          <w:color w:val="B35E06" w:themeColor="accent1" w:themeShade="BF"/>
          <w:sz w:val="26"/>
          <w:szCs w:val="26"/>
        </w:rPr>
      </w:pPr>
      <w:r>
        <w:br w:type="page"/>
      </w:r>
    </w:p>
    <w:p w14:paraId="43E7DB92" w14:textId="4C348567" w:rsidR="00F43055" w:rsidRDefault="00F43055" w:rsidP="00037DFA">
      <w:pPr>
        <w:pStyle w:val="Heading2"/>
      </w:pPr>
      <w:bookmarkStart w:id="61" w:name="_Toc96531297"/>
      <w:bookmarkStart w:id="62" w:name="_Toc412205740"/>
      <w:r>
        <w:lastRenderedPageBreak/>
        <w:t>Sample Network Diagram</w:t>
      </w:r>
      <w:bookmarkEnd w:id="61"/>
    </w:p>
    <w:p w14:paraId="15EE9F5B" w14:textId="392BBD2E" w:rsidR="0047694B" w:rsidRPr="0047694B" w:rsidRDefault="0047694B" w:rsidP="0047694B">
      <w:r>
        <w:t>You may use below as an example</w:t>
      </w:r>
      <w:r w:rsidR="00FF006C">
        <w:t xml:space="preserve"> network diagram for your documentation. This is an example </w:t>
      </w:r>
      <w:r>
        <w:t xml:space="preserve">of using our product within the company network as ‘servers’ to </w:t>
      </w:r>
      <w:r w:rsidR="00FF006C">
        <w:t>manage Office 365 SharePoint Online tenant(s).</w:t>
      </w:r>
    </w:p>
    <w:p w14:paraId="6934095E" w14:textId="24ECE7DB" w:rsidR="0047694B" w:rsidRPr="00F43055" w:rsidRDefault="00764A89" w:rsidP="00F43055">
      <w:r>
        <w:rPr>
          <w:noProof/>
        </w:rPr>
        <w:drawing>
          <wp:inline distT="0" distB="0" distL="0" distR="0" wp14:anchorId="2F8789E3" wp14:editId="72CC87E6">
            <wp:extent cx="5943600" cy="4528185"/>
            <wp:effectExtent l="133350" t="114300" r="114300" b="13906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46"/>
                    <a:stretch>
                      <a:fillRect/>
                    </a:stretch>
                  </pic:blipFill>
                  <pic:spPr>
                    <a:xfrm>
                      <a:off x="0" y="0"/>
                      <a:ext cx="5943600" cy="4528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838994" w14:textId="0B40DCC7" w:rsidR="000D1127" w:rsidRDefault="000D1127" w:rsidP="00037DFA">
      <w:pPr>
        <w:pStyle w:val="Heading2"/>
      </w:pPr>
      <w:bookmarkStart w:id="63" w:name="_Toc96531298"/>
      <w:r>
        <w:t xml:space="preserve">Push Settings </w:t>
      </w:r>
      <w:r w:rsidR="00DB296C">
        <w:t xml:space="preserve">(including license key) </w:t>
      </w:r>
      <w:r>
        <w:t xml:space="preserve">to </w:t>
      </w:r>
      <w:r w:rsidR="00E03935">
        <w:t>M</w:t>
      </w:r>
      <w:r>
        <w:t>ultiple Endpoints (client machines)</w:t>
      </w:r>
      <w:bookmarkEnd w:id="63"/>
    </w:p>
    <w:p w14:paraId="724BE041" w14:textId="2B156A1B" w:rsidR="000D1127" w:rsidRDefault="004A452B" w:rsidP="000D1127">
      <w:r>
        <w:t xml:space="preserve">If you have </w:t>
      </w:r>
      <w:r w:rsidR="00BA361F">
        <w:t>more than one user who needs to install this tool, you can optionally push out the settings to their machines and also auto-activate the licenses for them.</w:t>
      </w:r>
    </w:p>
    <w:p w14:paraId="482309BB" w14:textId="47480A5E" w:rsidR="000D1127" w:rsidRDefault="00BA361F" w:rsidP="000D1127">
      <w:r>
        <w:t>The following parameters are available to be pushed out to the client endpoints:</w:t>
      </w:r>
    </w:p>
    <w:p w14:paraId="092915F6" w14:textId="6EF334D5" w:rsidR="00242DEF" w:rsidRDefault="00242DEF" w:rsidP="000D1127">
      <w:r>
        <w:t>(For descriptions of these options, see ‘Global Options’ section above.)</w:t>
      </w:r>
    </w:p>
    <w:p w14:paraId="2D9AFBA2" w14:textId="592C2ABF" w:rsidR="00BA361F" w:rsidRDefault="007C09A6" w:rsidP="00200CC1">
      <w:pPr>
        <w:pStyle w:val="ListParagraph"/>
        <w:numPr>
          <w:ilvl w:val="0"/>
          <w:numId w:val="14"/>
        </w:numPr>
      </w:pPr>
      <w:r>
        <w:t>&lt;AutoDeactivationHrs&gt;</w:t>
      </w:r>
      <w:r w:rsidRPr="007C09A6">
        <w:t>&lt;/AutoDeactivationHrs&gt;</w:t>
      </w:r>
      <w:r w:rsidR="00580681">
        <w:t xml:space="preserve"> </w:t>
      </w:r>
      <w:r w:rsidR="00E150D2">
        <w:t>Value</w:t>
      </w:r>
      <w:r w:rsidR="00580681">
        <w:t>: Decimal</w:t>
      </w:r>
    </w:p>
    <w:p w14:paraId="7BF41057" w14:textId="6E4FD40E" w:rsidR="00CE5F64" w:rsidRDefault="005553D9" w:rsidP="00200CC1">
      <w:pPr>
        <w:pStyle w:val="ListParagraph"/>
        <w:numPr>
          <w:ilvl w:val="0"/>
          <w:numId w:val="14"/>
        </w:numPr>
      </w:pPr>
      <w:r>
        <w:t>&lt;ConnectionType</w:t>
      </w:r>
      <w:r w:rsidR="00CE5F64" w:rsidRPr="00CE5F64">
        <w:t>&gt;</w:t>
      </w:r>
      <w:r>
        <w:t>&lt;/</w:t>
      </w:r>
      <w:r w:rsidRPr="00CE5F64">
        <w:t>ConnectionType</w:t>
      </w:r>
      <w:r>
        <w:t>&gt;</w:t>
      </w:r>
      <w:r w:rsidR="00E150D2">
        <w:t xml:space="preserve"> Value: </w:t>
      </w:r>
      <w:r w:rsidR="00215616" w:rsidRPr="00215616">
        <w:t>Plain SMTP</w:t>
      </w:r>
      <w:r w:rsidR="00215616">
        <w:t xml:space="preserve">, </w:t>
      </w:r>
      <w:r w:rsidR="0066191F" w:rsidRPr="0066191F">
        <w:t>Extended SMTP</w:t>
      </w:r>
      <w:r w:rsidR="0066191F">
        <w:t>, SSL, TLS</w:t>
      </w:r>
    </w:p>
    <w:p w14:paraId="47ABB37B" w14:textId="346F2090" w:rsidR="0066191F" w:rsidRDefault="00C06A04" w:rsidP="00200CC1">
      <w:pPr>
        <w:pStyle w:val="ListParagraph"/>
        <w:numPr>
          <w:ilvl w:val="0"/>
          <w:numId w:val="14"/>
        </w:numPr>
      </w:pPr>
      <w:r w:rsidRPr="00C06A04">
        <w:t>&lt;DashBoard&gt;&lt;/DashBoard&gt;</w:t>
      </w:r>
      <w:r>
        <w:t xml:space="preserve"> Value: Alphanumeric</w:t>
      </w:r>
    </w:p>
    <w:p w14:paraId="1D8AE644" w14:textId="028E1E9E" w:rsidR="00C06A04" w:rsidRDefault="00E9306A" w:rsidP="00200CC1">
      <w:pPr>
        <w:pStyle w:val="ListParagraph"/>
        <w:numPr>
          <w:ilvl w:val="0"/>
          <w:numId w:val="14"/>
        </w:numPr>
      </w:pPr>
      <w:r w:rsidRPr="00E9306A">
        <w:t>&lt;DisableSchedulerRecurring&gt;&lt;/DisableSchedulerRecurring&gt;</w:t>
      </w:r>
      <w:r>
        <w:t xml:space="preserve"> Value: True, False</w:t>
      </w:r>
    </w:p>
    <w:p w14:paraId="48F41CB2" w14:textId="4FBF2757" w:rsidR="001322D0" w:rsidRDefault="001322D0" w:rsidP="00200CC1">
      <w:pPr>
        <w:pStyle w:val="ListParagraph"/>
        <w:numPr>
          <w:ilvl w:val="0"/>
          <w:numId w:val="14"/>
        </w:numPr>
      </w:pPr>
      <w:r w:rsidRPr="001322D0">
        <w:lastRenderedPageBreak/>
        <w:t>&lt;FromEmail&gt;&lt;/FromEmail&gt;</w:t>
      </w:r>
      <w:r>
        <w:t xml:space="preserve"> Value: </w:t>
      </w:r>
      <w:r w:rsidR="00B64771">
        <w:t>Alphanumeric</w:t>
      </w:r>
    </w:p>
    <w:p w14:paraId="46457CE9" w14:textId="740239F3" w:rsidR="00B64771" w:rsidRDefault="001B5467" w:rsidP="00200CC1">
      <w:pPr>
        <w:pStyle w:val="ListParagraph"/>
        <w:numPr>
          <w:ilvl w:val="0"/>
          <w:numId w:val="14"/>
        </w:numPr>
      </w:pPr>
      <w:r w:rsidRPr="001B5467">
        <w:t>&lt;LicenseEmail&gt;&lt;/LicenseEmail&gt;</w:t>
      </w:r>
      <w:r>
        <w:t xml:space="preserve"> Value: Alphanumeric</w:t>
      </w:r>
    </w:p>
    <w:p w14:paraId="3C11B2BA" w14:textId="2B980B2C" w:rsidR="001B5467" w:rsidRDefault="00851D00" w:rsidP="00200CC1">
      <w:pPr>
        <w:pStyle w:val="ListParagraph"/>
        <w:numPr>
          <w:ilvl w:val="0"/>
          <w:numId w:val="14"/>
        </w:numPr>
      </w:pPr>
      <w:r>
        <w:t>&lt;LogInterval&gt;</w:t>
      </w:r>
      <w:r w:rsidRPr="00851D00">
        <w:t>&lt;/LogInterval&gt;</w:t>
      </w:r>
      <w:r>
        <w:t xml:space="preserve"> Value: </w:t>
      </w:r>
      <w:r w:rsidR="00FB573D">
        <w:t>Integer</w:t>
      </w:r>
    </w:p>
    <w:p w14:paraId="5B332E88" w14:textId="61150060" w:rsidR="00FB573D" w:rsidRDefault="00FB573D" w:rsidP="00200CC1">
      <w:pPr>
        <w:pStyle w:val="ListParagraph"/>
        <w:numPr>
          <w:ilvl w:val="0"/>
          <w:numId w:val="14"/>
        </w:numPr>
      </w:pPr>
      <w:r w:rsidRPr="00FB573D">
        <w:t>&lt;ManagedPaths&gt;sites;personal;my;teams&lt;/ManagedPaths&gt;</w:t>
      </w:r>
      <w:r>
        <w:t xml:space="preserve"> Value: Alphanumeric</w:t>
      </w:r>
    </w:p>
    <w:p w14:paraId="5A76CAE7" w14:textId="58F36256" w:rsidR="004814A1" w:rsidRDefault="004814A1" w:rsidP="00200CC1">
      <w:pPr>
        <w:pStyle w:val="ListParagraph"/>
        <w:numPr>
          <w:ilvl w:val="0"/>
          <w:numId w:val="14"/>
        </w:numPr>
      </w:pPr>
      <w:r>
        <w:t>&lt;SmtpFrom&gt;Sharepoint Essentials Service&lt;/SmtpFrom&gt;</w:t>
      </w:r>
      <w:r w:rsidR="00A510FB">
        <w:t xml:space="preserve"> Value: Alphanumeric</w:t>
      </w:r>
    </w:p>
    <w:p w14:paraId="1A52D62A" w14:textId="07955215" w:rsidR="004814A1" w:rsidRDefault="004814A1" w:rsidP="00200CC1">
      <w:pPr>
        <w:pStyle w:val="ListParagraph"/>
        <w:numPr>
          <w:ilvl w:val="0"/>
          <w:numId w:val="14"/>
        </w:numPr>
      </w:pPr>
      <w:r>
        <w:t xml:space="preserve"> &lt;smtpUserName&gt;&lt;/smtpUserName&gt;</w:t>
      </w:r>
      <w:r w:rsidR="00A510FB">
        <w:t xml:space="preserve"> Value: Alphanumeric</w:t>
      </w:r>
    </w:p>
    <w:p w14:paraId="76EEBF5A" w14:textId="30018643" w:rsidR="004814A1" w:rsidRDefault="004814A1" w:rsidP="00200CC1">
      <w:pPr>
        <w:pStyle w:val="ListParagraph"/>
        <w:numPr>
          <w:ilvl w:val="0"/>
          <w:numId w:val="14"/>
        </w:numPr>
      </w:pPr>
      <w:r>
        <w:t xml:space="preserve"> &lt;SmtpPassword&gt;&lt;/SmtpPassword&gt;</w:t>
      </w:r>
      <w:r w:rsidR="00A510FB">
        <w:t xml:space="preserve"> Value: Alphanumeric (Must be encrypted by saving from Settings page in UI)</w:t>
      </w:r>
    </w:p>
    <w:p w14:paraId="6E82A6D1" w14:textId="49D6939F" w:rsidR="004814A1" w:rsidRDefault="004814A1" w:rsidP="00200CC1">
      <w:pPr>
        <w:pStyle w:val="ListParagraph"/>
        <w:numPr>
          <w:ilvl w:val="0"/>
          <w:numId w:val="14"/>
        </w:numPr>
      </w:pPr>
      <w:r>
        <w:t xml:space="preserve"> &lt;SmtpServer&gt;&lt;/SmtpServer&gt;</w:t>
      </w:r>
      <w:r w:rsidR="00A510FB">
        <w:t xml:space="preserve"> Value: Alphanumeric</w:t>
      </w:r>
    </w:p>
    <w:p w14:paraId="4AF4C811" w14:textId="024364E7" w:rsidR="00FD47C8" w:rsidRDefault="00FD47C8" w:rsidP="00200CC1">
      <w:pPr>
        <w:pStyle w:val="ListParagraph"/>
        <w:numPr>
          <w:ilvl w:val="0"/>
          <w:numId w:val="14"/>
        </w:numPr>
      </w:pPr>
      <w:r>
        <w:t>&lt;Port&gt;25&lt;/Port&gt; (SMTP Email Port)</w:t>
      </w:r>
      <w:r w:rsidR="00AB39AF">
        <w:t xml:space="preserve"> Value: Integer</w:t>
      </w:r>
    </w:p>
    <w:p w14:paraId="7705BD7C" w14:textId="2322A233" w:rsidR="00FD47C8" w:rsidRDefault="00FD47C8" w:rsidP="00200CC1">
      <w:pPr>
        <w:pStyle w:val="ListParagraph"/>
        <w:numPr>
          <w:ilvl w:val="0"/>
          <w:numId w:val="14"/>
        </w:numPr>
      </w:pPr>
      <w:r>
        <w:t>&lt;ProxyLicense&gt;&lt;/ProxyLicense&gt;</w:t>
      </w:r>
      <w:r w:rsidR="00AB39AF">
        <w:t xml:space="preserve"> </w:t>
      </w:r>
      <w:r w:rsidR="00EB2471">
        <w:t xml:space="preserve">(Use Proxy for License Activation) </w:t>
      </w:r>
      <w:r w:rsidR="00AB39AF">
        <w:t>Value: True, False</w:t>
      </w:r>
    </w:p>
    <w:p w14:paraId="28E4D7BB" w14:textId="65C66729" w:rsidR="00C02466" w:rsidRDefault="00C02466" w:rsidP="00200CC1">
      <w:pPr>
        <w:pStyle w:val="ListParagraph"/>
        <w:numPr>
          <w:ilvl w:val="0"/>
          <w:numId w:val="14"/>
        </w:numPr>
      </w:pPr>
      <w:r>
        <w:t>&lt;ProxySharePoint&gt; &lt;/ProxySharePoint&gt; (Use Proxy for SharePoint) Value: True, False</w:t>
      </w:r>
    </w:p>
    <w:p w14:paraId="32434358" w14:textId="746A9CAB" w:rsidR="00FD47C8" w:rsidRDefault="00FD47C8" w:rsidP="00200CC1">
      <w:pPr>
        <w:pStyle w:val="ListParagraph"/>
        <w:numPr>
          <w:ilvl w:val="0"/>
          <w:numId w:val="14"/>
        </w:numPr>
      </w:pPr>
      <w:r>
        <w:t>&lt;ProxyPassword&gt;&lt;/ProxyPassword&gt;</w:t>
      </w:r>
      <w:r w:rsidR="00EB2471">
        <w:t xml:space="preserve"> Value: Alphanumeric (Must be encrypted by saving from Settings page in UI)</w:t>
      </w:r>
    </w:p>
    <w:p w14:paraId="597B6634" w14:textId="06CE2D2C" w:rsidR="00FD47C8" w:rsidRDefault="00FD47C8" w:rsidP="00200CC1">
      <w:pPr>
        <w:pStyle w:val="ListParagraph"/>
        <w:numPr>
          <w:ilvl w:val="0"/>
          <w:numId w:val="14"/>
        </w:numPr>
      </w:pPr>
      <w:r>
        <w:t>&lt;ProxyPort&gt;&lt;/ProxyPort&gt;</w:t>
      </w:r>
      <w:r w:rsidR="00C02466">
        <w:t xml:space="preserve"> Value: Integer</w:t>
      </w:r>
    </w:p>
    <w:p w14:paraId="6E0CAD8F" w14:textId="18383ACB" w:rsidR="00FD47C8" w:rsidRDefault="00FD47C8" w:rsidP="00200CC1">
      <w:pPr>
        <w:pStyle w:val="ListParagraph"/>
        <w:numPr>
          <w:ilvl w:val="0"/>
          <w:numId w:val="14"/>
        </w:numPr>
      </w:pPr>
      <w:r>
        <w:t>&lt;ProxyServer&gt;&lt;/ProxyServer&gt;</w:t>
      </w:r>
      <w:r w:rsidR="00C02466">
        <w:t xml:space="preserve"> Value: Alphanumeric</w:t>
      </w:r>
    </w:p>
    <w:p w14:paraId="654B6651" w14:textId="4C35CB98" w:rsidR="00FD47C8" w:rsidRDefault="00FD47C8" w:rsidP="00200CC1">
      <w:pPr>
        <w:pStyle w:val="ListParagraph"/>
        <w:numPr>
          <w:ilvl w:val="0"/>
          <w:numId w:val="14"/>
        </w:numPr>
      </w:pPr>
      <w:r>
        <w:t>&lt;ProxyUsername&gt;</w:t>
      </w:r>
      <w:r w:rsidR="00C02466">
        <w:t>&lt;/</w:t>
      </w:r>
      <w:r w:rsidR="00C02466" w:rsidRPr="00C02466">
        <w:t xml:space="preserve"> </w:t>
      </w:r>
      <w:r w:rsidR="00C02466">
        <w:t>ProxyUsername&gt; Value: Alphanumeric</w:t>
      </w:r>
    </w:p>
    <w:p w14:paraId="6A719D6A" w14:textId="77777777" w:rsidR="004814A1" w:rsidRDefault="00FD47C8" w:rsidP="00200CC1">
      <w:pPr>
        <w:pStyle w:val="ListParagraph"/>
        <w:numPr>
          <w:ilvl w:val="0"/>
          <w:numId w:val="14"/>
        </w:numPr>
      </w:pPr>
      <w:r>
        <w:t>&lt;ReportDirectory&gt;&lt;/ReportDirectory&gt;</w:t>
      </w:r>
      <w:r w:rsidR="004814A1">
        <w:t xml:space="preserve"> Value: Alphanumeric</w:t>
      </w:r>
    </w:p>
    <w:p w14:paraId="286CF245" w14:textId="24EA40F2" w:rsidR="004814A1" w:rsidRDefault="004814A1" w:rsidP="00200CC1">
      <w:pPr>
        <w:pStyle w:val="ListParagraph"/>
        <w:numPr>
          <w:ilvl w:val="0"/>
          <w:numId w:val="14"/>
        </w:numPr>
      </w:pPr>
      <w:r>
        <w:t>&lt;ShowScreenTips&gt;Yes&lt;/ShowScreenTips&gt;</w:t>
      </w:r>
      <w:r w:rsidR="00A510FB">
        <w:t xml:space="preserve"> Value: Yes, No</w:t>
      </w:r>
    </w:p>
    <w:p w14:paraId="76971B5A" w14:textId="77EADC57" w:rsidR="004814A1" w:rsidRDefault="004814A1" w:rsidP="00200CC1">
      <w:pPr>
        <w:pStyle w:val="ListParagraph"/>
        <w:numPr>
          <w:ilvl w:val="0"/>
          <w:numId w:val="14"/>
        </w:numPr>
      </w:pPr>
      <w:r>
        <w:t xml:space="preserve"> </w:t>
      </w:r>
      <w:r w:rsidR="00C07DC4" w:rsidRPr="00C07DC4">
        <w:t>&lt;TimeOut&gt;360000&lt;/TimeOut&gt;</w:t>
      </w:r>
      <w:r w:rsidR="00C07DC4">
        <w:t xml:space="preserve"> (SharePoint Connection default timeout)</w:t>
      </w:r>
      <w:r w:rsidR="00027480">
        <w:t xml:space="preserve"> Value: Integer</w:t>
      </w:r>
    </w:p>
    <w:p w14:paraId="29C31C05" w14:textId="7DD092D4" w:rsidR="006667AD" w:rsidRDefault="00027480" w:rsidP="00200CC1">
      <w:pPr>
        <w:pStyle w:val="ListParagraph"/>
        <w:numPr>
          <w:ilvl w:val="0"/>
          <w:numId w:val="14"/>
        </w:numPr>
      </w:pPr>
      <w:r>
        <w:t>&lt;VLK_SET&gt;&lt;/VLK_SET&gt;</w:t>
      </w:r>
      <w:r w:rsidR="006A2227">
        <w:t xml:space="preserve"> (Autoactivation: VLK/Volume License Key for SharePoint Essentials Toolkit Enterprise Suite)</w:t>
      </w:r>
    </w:p>
    <w:p w14:paraId="7D7327AF" w14:textId="6CBBCD55" w:rsidR="006667AD" w:rsidRDefault="006667AD" w:rsidP="00200CC1">
      <w:pPr>
        <w:pStyle w:val="ListParagraph"/>
        <w:numPr>
          <w:ilvl w:val="0"/>
          <w:numId w:val="14"/>
        </w:numPr>
      </w:pPr>
      <w:r>
        <w:t>&lt;VLK_PRM&gt;&lt;/VLK_PRM&gt;</w:t>
      </w:r>
      <w:r w:rsidR="006A2227">
        <w:t xml:space="preserve"> (Autoactivation: VLK/Volume License Key for SharePoint Permissions Manager Enterprise)</w:t>
      </w:r>
    </w:p>
    <w:p w14:paraId="1C7D699C" w14:textId="632582D1" w:rsidR="006667AD" w:rsidRDefault="006667AD" w:rsidP="00200CC1">
      <w:pPr>
        <w:pStyle w:val="ListParagraph"/>
        <w:numPr>
          <w:ilvl w:val="0"/>
          <w:numId w:val="14"/>
        </w:numPr>
      </w:pPr>
      <w:r>
        <w:t>&lt;VLK_BLM&gt;&lt;/VLK_BLM&gt;</w:t>
      </w:r>
      <w:r w:rsidR="006A2227">
        <w:t xml:space="preserve"> (Autoactivation: VLK/Volume License Key for SharePoint Broken Link Manager Enterprise)</w:t>
      </w:r>
    </w:p>
    <w:p w14:paraId="5A6EA98D" w14:textId="2F35EA09" w:rsidR="006667AD" w:rsidRDefault="00027480" w:rsidP="00200CC1">
      <w:pPr>
        <w:pStyle w:val="ListParagraph"/>
        <w:numPr>
          <w:ilvl w:val="0"/>
          <w:numId w:val="14"/>
        </w:numPr>
      </w:pPr>
      <w:r>
        <w:t>&lt;VLK_CMR&gt;</w:t>
      </w:r>
      <w:r w:rsidR="006667AD">
        <w:t>&lt;/VLK_CMR&gt;</w:t>
      </w:r>
      <w:r w:rsidR="006A2227">
        <w:t xml:space="preserve"> (Autoactivation: VLK/Volume License Key for SharePoint Content Manager Enterprise)</w:t>
      </w:r>
    </w:p>
    <w:p w14:paraId="7F2C9324" w14:textId="59FE1F18" w:rsidR="00027480" w:rsidRDefault="00027480" w:rsidP="00200CC1">
      <w:pPr>
        <w:pStyle w:val="ListParagraph"/>
        <w:numPr>
          <w:ilvl w:val="0"/>
          <w:numId w:val="14"/>
        </w:numPr>
      </w:pPr>
      <w:r>
        <w:t>&lt;VLK_PLM&gt;</w:t>
      </w:r>
      <w:r w:rsidR="006667AD">
        <w:t>&lt;/VLK_PLM&gt;</w:t>
      </w:r>
      <w:r w:rsidR="006A2227">
        <w:t xml:space="preserve"> (Autoactivation: VLK/Volume License Key for SharePoint Policy Manager Enterprise)</w:t>
      </w:r>
    </w:p>
    <w:p w14:paraId="5AA29CF4" w14:textId="0F21FE33" w:rsidR="00FB573D" w:rsidRDefault="00027480" w:rsidP="00200CC1">
      <w:pPr>
        <w:pStyle w:val="ListParagraph"/>
        <w:numPr>
          <w:ilvl w:val="0"/>
          <w:numId w:val="14"/>
        </w:numPr>
      </w:pPr>
      <w:r>
        <w:t>&lt;VLK_SLA&gt;</w:t>
      </w:r>
      <w:r w:rsidR="006667AD">
        <w:t>&lt;/VLK_SLA&gt;</w:t>
      </w:r>
      <w:r w:rsidR="006A2227">
        <w:t xml:space="preserve"> (Autoactivation: VLK/Volume License Key for SharePoint Site and List Auditing Enterprise)</w:t>
      </w:r>
    </w:p>
    <w:p w14:paraId="2621A978" w14:textId="7AEAAB8B" w:rsidR="0088063F" w:rsidRDefault="0088063F" w:rsidP="00200CC1">
      <w:pPr>
        <w:pStyle w:val="ListParagraph"/>
        <w:numPr>
          <w:ilvl w:val="0"/>
          <w:numId w:val="14"/>
        </w:numPr>
      </w:pPr>
      <w:r w:rsidRPr="0088063F">
        <w:t>&lt;ShowBLM&gt;true&lt;/ShowBLM&gt;&lt;ShowCMR&gt;true&lt;/ShowCMR&gt;&lt;ShowPLM&gt;true&lt;/ShowPLM&gt;&lt;ShowPRM&gt;true&lt;/ShowPRM&gt;&lt;ShowSLA&gt;true&lt;/ShowSLA&gt;</w:t>
      </w:r>
      <w:r>
        <w:t xml:space="preserve"> Value: True or False</w:t>
      </w:r>
    </w:p>
    <w:p w14:paraId="03985429" w14:textId="5DD120CB" w:rsidR="0088063F" w:rsidRDefault="0088063F" w:rsidP="00200CC1">
      <w:pPr>
        <w:pStyle w:val="ListParagraph"/>
        <w:numPr>
          <w:ilvl w:val="0"/>
          <w:numId w:val="14"/>
        </w:numPr>
      </w:pPr>
      <w:r w:rsidRPr="0088063F">
        <w:t>&lt;ShowCustomWindow&gt;&lt;/ShowCustomWindow&gt;</w:t>
      </w:r>
      <w:r>
        <w:t xml:space="preserve"> Value: Yes or No</w:t>
      </w:r>
    </w:p>
    <w:p w14:paraId="2341B69E" w14:textId="4B6161A9" w:rsidR="00CE5F64" w:rsidRDefault="00CE5F64" w:rsidP="00CE5F64">
      <w:r w:rsidRPr="005553D9">
        <w:rPr>
          <w:b/>
        </w:rPr>
        <w:t>NOTE:</w:t>
      </w:r>
      <w:r>
        <w:t xml:space="preserve"> If the Settings.xml has attribute </w:t>
      </w:r>
      <w:r w:rsidRPr="005553D9">
        <w:rPr>
          <w:color w:val="FF0000"/>
        </w:rPr>
        <w:t>i:nil="true"</w:t>
      </w:r>
      <w:r>
        <w:t>, this will cause the value to be ignored by the tool.</w:t>
      </w:r>
      <w:r w:rsidR="005553D9">
        <w:t xml:space="preserve"> The values must be set using XML format: &lt;AutoDeactivationHrs&gt;</w:t>
      </w:r>
      <w:r w:rsidR="005553D9" w:rsidRPr="007C09A6">
        <w:t>&lt;/AutoDeactivationHrs&gt;</w:t>
      </w:r>
      <w:r w:rsidR="005553D9">
        <w:t xml:space="preserve"> not &lt;AutoDeactivationHrs </w:t>
      </w:r>
      <w:r w:rsidR="005553D9" w:rsidRPr="005553D9">
        <w:rPr>
          <w:color w:val="FF0000"/>
        </w:rPr>
        <w:t>i:nil="true"</w:t>
      </w:r>
      <w:r w:rsidR="005553D9">
        <w:t>&gt;</w:t>
      </w:r>
      <w:r w:rsidR="005553D9" w:rsidRPr="007C09A6">
        <w:t>&lt;/AutoDeactivationHrs&gt;</w:t>
      </w:r>
      <w:r w:rsidR="005553D9">
        <w:t>.</w:t>
      </w:r>
    </w:p>
    <w:p w14:paraId="1F144245" w14:textId="77777777" w:rsidR="005F2657" w:rsidRDefault="005F2657" w:rsidP="00200CC1">
      <w:pPr>
        <w:pStyle w:val="ListParagraph"/>
        <w:numPr>
          <w:ilvl w:val="0"/>
          <w:numId w:val="15"/>
        </w:numPr>
      </w:pPr>
      <w:r>
        <w:lastRenderedPageBreak/>
        <w:t>Install the SharePoint Essentials Toolkit</w:t>
      </w:r>
    </w:p>
    <w:p w14:paraId="27D7C2DB" w14:textId="78EF4FC9" w:rsidR="00844DC4" w:rsidRDefault="00844DC4" w:rsidP="00200CC1">
      <w:pPr>
        <w:pStyle w:val="ListParagraph"/>
        <w:numPr>
          <w:ilvl w:val="0"/>
          <w:numId w:val="15"/>
        </w:numPr>
      </w:pPr>
      <w:r>
        <w:t xml:space="preserve">Open SharePoint Essentials Toolkit </w:t>
      </w:r>
    </w:p>
    <w:p w14:paraId="3D16DBB0" w14:textId="5CE23F00" w:rsidR="00844DC4" w:rsidRDefault="00844DC4" w:rsidP="00200CC1">
      <w:pPr>
        <w:pStyle w:val="ListParagraph"/>
        <w:numPr>
          <w:ilvl w:val="0"/>
          <w:numId w:val="15"/>
        </w:numPr>
      </w:pPr>
      <w:r>
        <w:t>Go to Home-&gt;Settings</w:t>
      </w:r>
    </w:p>
    <w:p w14:paraId="46CE3738" w14:textId="3312962E" w:rsidR="00844DC4" w:rsidRDefault="00844DC4" w:rsidP="00200CC1">
      <w:pPr>
        <w:pStyle w:val="ListParagraph"/>
        <w:numPr>
          <w:ilvl w:val="0"/>
          <w:numId w:val="15"/>
        </w:numPr>
      </w:pPr>
      <w:r>
        <w:t>Enter Global Settings including passwords so that they are encrypted</w:t>
      </w:r>
      <w:r w:rsidR="00CF0BAE">
        <w:t>, click Save</w:t>
      </w:r>
    </w:p>
    <w:p w14:paraId="6B99958F" w14:textId="00003524" w:rsidR="00CF0BAE" w:rsidRDefault="00CF0BAE" w:rsidP="00200CC1">
      <w:pPr>
        <w:pStyle w:val="ListParagraph"/>
        <w:numPr>
          <w:ilvl w:val="0"/>
          <w:numId w:val="15"/>
        </w:numPr>
      </w:pPr>
      <w:r>
        <w:t>Close SharePoint Essentials Toolkit</w:t>
      </w:r>
    </w:p>
    <w:p w14:paraId="6EB6082B" w14:textId="00738CC9" w:rsidR="005F2657" w:rsidRDefault="005F2657" w:rsidP="00200CC1">
      <w:pPr>
        <w:pStyle w:val="ListParagraph"/>
        <w:numPr>
          <w:ilvl w:val="0"/>
          <w:numId w:val="15"/>
        </w:numPr>
      </w:pPr>
      <w:r>
        <w:t>Navigate to My Documents\</w:t>
      </w:r>
      <w:r w:rsidR="00E56614">
        <w:t>Cognillo</w:t>
      </w:r>
      <w:r>
        <w:t>\Config</w:t>
      </w:r>
    </w:p>
    <w:p w14:paraId="0D29220A" w14:textId="0D9178F9" w:rsidR="005F2657" w:rsidRDefault="005F2657" w:rsidP="00200CC1">
      <w:pPr>
        <w:pStyle w:val="ListParagraph"/>
        <w:numPr>
          <w:ilvl w:val="0"/>
          <w:numId w:val="15"/>
        </w:numPr>
      </w:pPr>
      <w:r>
        <w:t>Open the Settings.xml file</w:t>
      </w:r>
    </w:p>
    <w:p w14:paraId="2F564587" w14:textId="2F00E50F" w:rsidR="005F2657" w:rsidRDefault="00CF0BAE" w:rsidP="00200CC1">
      <w:pPr>
        <w:pStyle w:val="ListParagraph"/>
        <w:numPr>
          <w:ilvl w:val="0"/>
          <w:numId w:val="15"/>
        </w:numPr>
      </w:pPr>
      <w:r>
        <w:t>Verify and m</w:t>
      </w:r>
      <w:r w:rsidR="005F2657">
        <w:t xml:space="preserve">odify </w:t>
      </w:r>
      <w:r>
        <w:t>any other settings as needed</w:t>
      </w:r>
    </w:p>
    <w:p w14:paraId="75D18F86" w14:textId="74D0599F" w:rsidR="00CF0BAE" w:rsidRDefault="00CF0BAE" w:rsidP="00200CC1">
      <w:pPr>
        <w:pStyle w:val="ListParagraph"/>
        <w:numPr>
          <w:ilvl w:val="0"/>
          <w:numId w:val="15"/>
        </w:numPr>
      </w:pPr>
      <w:r>
        <w:t>Save this Settings.xml to be used to push out to clients</w:t>
      </w:r>
    </w:p>
    <w:p w14:paraId="2DC904CA" w14:textId="3DD2FBAE" w:rsidR="00FE17A3" w:rsidRPr="000D1127" w:rsidRDefault="00FE17A3" w:rsidP="00FE17A3">
      <w:r>
        <w:t>You can push this file out to clients using PowerShell or Command Line / scripts.</w:t>
      </w:r>
    </w:p>
    <w:p w14:paraId="3F7806E2" w14:textId="77777777" w:rsidR="00E46FD3" w:rsidRDefault="00E46FD3" w:rsidP="00E46FD3">
      <w:pPr>
        <w:pStyle w:val="Heading3"/>
      </w:pPr>
      <w:bookmarkStart w:id="64" w:name="_Toc96531299"/>
      <w:r>
        <w:t>Automatic Online Activation</w:t>
      </w:r>
      <w:bookmarkEnd w:id="64"/>
    </w:p>
    <w:p w14:paraId="7AACEAE2" w14:textId="77777777" w:rsidR="00E46FD3" w:rsidRDefault="00E46FD3" w:rsidP="00E46FD3">
      <w:r>
        <w:t>You can enter the VLK (Volume License Key) in the Settings.xml and push the configuration to each client. The first time they launch the application, the tool will attempt to activate automatically.</w:t>
      </w:r>
    </w:p>
    <w:p w14:paraId="0753AB14" w14:textId="7056CECC" w:rsidR="00230EFE" w:rsidRDefault="00E46FD3" w:rsidP="00E46FD3">
      <w:r>
        <w:t>This feature requires an internet connection, a value for &lt;LicenseEmail&gt; and &lt;VLK_ProductName&gt; in order to work.</w:t>
      </w:r>
    </w:p>
    <w:p w14:paraId="20632D04" w14:textId="77777777" w:rsidR="00230EFE" w:rsidRPr="003E58FC" w:rsidRDefault="00230EFE" w:rsidP="00230EFE">
      <w:pPr>
        <w:rPr>
          <w:rStyle w:val="Strong"/>
        </w:rPr>
      </w:pPr>
      <w:r>
        <w:t>Automatic Online Deactivation (Enterprise Cloud Licenses)</w:t>
      </w:r>
      <w:r w:rsidR="00D71E0A">
        <w:br/>
        <w:t>When setting ‘Auto</w:t>
      </w:r>
      <w:r>
        <w:t>DeactivationHrs’ value, here are some examples:</w:t>
      </w:r>
      <w:r>
        <w:br/>
      </w:r>
      <w:r w:rsidRPr="003E58FC">
        <w:rPr>
          <w:rStyle w:val="Strong"/>
        </w:rPr>
        <w:t>Example values:</w:t>
      </w:r>
    </w:p>
    <w:p w14:paraId="17C2BE6F" w14:textId="77777777" w:rsidR="00230EFE" w:rsidRDefault="00230EFE" w:rsidP="00230EFE">
      <w:pPr>
        <w:pStyle w:val="ListParagraph"/>
        <w:numPr>
          <w:ilvl w:val="0"/>
          <w:numId w:val="29"/>
        </w:numPr>
      </w:pPr>
      <w:r>
        <w:t xml:space="preserve">3/1/2009 12:00:00 PM + </w:t>
      </w:r>
      <w:r w:rsidRPr="00230EFE">
        <w:rPr>
          <w:highlight w:val="yellow"/>
        </w:rPr>
        <w:t>0.25</w:t>
      </w:r>
      <w:r>
        <w:t xml:space="preserve"> hour(s) = 3/1/2009 12:15:00 PM</w:t>
      </w:r>
    </w:p>
    <w:p w14:paraId="251062D8" w14:textId="77777777" w:rsidR="00230EFE" w:rsidRDefault="00230EFE" w:rsidP="00230EFE">
      <w:pPr>
        <w:pStyle w:val="ListParagraph"/>
        <w:numPr>
          <w:ilvl w:val="0"/>
          <w:numId w:val="29"/>
        </w:numPr>
      </w:pPr>
      <w:r>
        <w:t xml:space="preserve">3/1/2009 12:00:00 PM + </w:t>
      </w:r>
      <w:r w:rsidRPr="00230EFE">
        <w:rPr>
          <w:highlight w:val="yellow"/>
        </w:rPr>
        <w:t>0.5</w:t>
      </w:r>
      <w:r>
        <w:t xml:space="preserve"> hour(s) = 3/1/2009 12:30:00 PM</w:t>
      </w:r>
    </w:p>
    <w:p w14:paraId="00ACCCFE" w14:textId="77777777" w:rsidR="00230EFE" w:rsidRDefault="00230EFE" w:rsidP="00230EFE">
      <w:pPr>
        <w:pStyle w:val="ListParagraph"/>
        <w:numPr>
          <w:ilvl w:val="0"/>
          <w:numId w:val="29"/>
        </w:numPr>
      </w:pPr>
      <w:r>
        <w:t xml:space="preserve">3/1/2009 12:00:00 PM + </w:t>
      </w:r>
      <w:r w:rsidRPr="00230EFE">
        <w:rPr>
          <w:highlight w:val="yellow"/>
        </w:rPr>
        <w:t>1</w:t>
      </w:r>
      <w:r>
        <w:t xml:space="preserve"> hour(s) = 3/1/2009 1:00:00 PM</w:t>
      </w:r>
    </w:p>
    <w:p w14:paraId="7F4E50E0" w14:textId="190D0708" w:rsidR="00E46FD3" w:rsidRDefault="00230EFE" w:rsidP="00230EFE">
      <w:pPr>
        <w:pStyle w:val="ListParagraph"/>
        <w:numPr>
          <w:ilvl w:val="0"/>
          <w:numId w:val="29"/>
        </w:numPr>
      </w:pPr>
      <w:r>
        <w:t xml:space="preserve">3/1/2009 12:00:00 PM + </w:t>
      </w:r>
      <w:r w:rsidRPr="00230EFE">
        <w:rPr>
          <w:highlight w:val="yellow"/>
        </w:rPr>
        <w:t>2</w:t>
      </w:r>
      <w:r>
        <w:t xml:space="preserve"> hour(s) = 3/1/2009 2:00:00 PM</w:t>
      </w:r>
    </w:p>
    <w:p w14:paraId="7A81AEB0" w14:textId="77777777" w:rsidR="00E46FD3" w:rsidRDefault="00E46FD3" w:rsidP="00E46FD3">
      <w:pPr>
        <w:rPr>
          <w:rFonts w:asciiTheme="majorHAnsi" w:eastAsiaTheme="majorEastAsia" w:hAnsiTheme="majorHAnsi" w:cstheme="majorBidi"/>
          <w:color w:val="B35E06" w:themeColor="accent1" w:themeShade="BF"/>
          <w:sz w:val="26"/>
          <w:szCs w:val="26"/>
        </w:rPr>
      </w:pPr>
      <w:r>
        <w:br w:type="page"/>
      </w:r>
    </w:p>
    <w:p w14:paraId="785E9C70" w14:textId="70ABDCCF" w:rsidR="00C8527F" w:rsidRDefault="005060EC" w:rsidP="00037DFA">
      <w:pPr>
        <w:pStyle w:val="Heading2"/>
      </w:pPr>
      <w:bookmarkStart w:id="65" w:name="_Toc96531300"/>
      <w:r>
        <w:lastRenderedPageBreak/>
        <w:t xml:space="preserve">Configuring for </w:t>
      </w:r>
      <w:r w:rsidR="00C8527F">
        <w:t>Office 365 Modern Authentication</w:t>
      </w:r>
      <w:bookmarkEnd w:id="65"/>
    </w:p>
    <w:p w14:paraId="1DA13D8C" w14:textId="4A0652A1" w:rsidR="00C8527F" w:rsidRDefault="005060EC" w:rsidP="00C8527F">
      <w:r>
        <w:t>The SharePoint Essentials Toolkit (v9.8.1.0 and higher) supports Office 365 Modern Authentication</w:t>
      </w:r>
      <w:r w:rsidR="00090968">
        <w:t>.</w:t>
      </w:r>
    </w:p>
    <w:p w14:paraId="6F9CCB85" w14:textId="0561B0DB" w:rsidR="00517EFB" w:rsidRDefault="00517EFB" w:rsidP="00C8527F">
      <w:r>
        <w:t>This may be a requirement in your organization if you have this configured to block</w:t>
      </w:r>
      <w:r w:rsidR="003A2001">
        <w:t xml:space="preserve"> access:</w:t>
      </w:r>
    </w:p>
    <w:p w14:paraId="0FCA805A" w14:textId="0F665675" w:rsidR="003A2001" w:rsidRDefault="003A2001" w:rsidP="00C8527F">
      <w:r>
        <w:rPr>
          <w:noProof/>
        </w:rPr>
        <w:drawing>
          <wp:inline distT="0" distB="0" distL="0" distR="0" wp14:anchorId="640F8F8F" wp14:editId="5F310E3D">
            <wp:extent cx="5943600" cy="26225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622550"/>
                    </a:xfrm>
                    <a:prstGeom prst="rect">
                      <a:avLst/>
                    </a:prstGeom>
                  </pic:spPr>
                </pic:pic>
              </a:graphicData>
            </a:graphic>
          </wp:inline>
        </w:drawing>
      </w:r>
    </w:p>
    <w:p w14:paraId="45872D72" w14:textId="153C0691" w:rsidR="00090968" w:rsidRDefault="003A2001" w:rsidP="00C8527F">
      <w:r>
        <w:t>To</w:t>
      </w:r>
      <w:r w:rsidR="00090968">
        <w:t xml:space="preserve"> implement </w:t>
      </w:r>
      <w:r>
        <w:t>support for this</w:t>
      </w:r>
      <w:r w:rsidR="00090968">
        <w:t>, an Office 365 Global Tenant Admin must add the SharePoint Essentials Toolkit as a trusted application to the tenant in Azure Active Directory Enterprise Applications.</w:t>
      </w:r>
    </w:p>
    <w:p w14:paraId="4FE914FF" w14:textId="77777777" w:rsidR="00711F27" w:rsidRDefault="00711F27" w:rsidP="00711F27">
      <w:pPr>
        <w:pStyle w:val="Heading3"/>
      </w:pPr>
      <w:bookmarkStart w:id="66" w:name="_Toc96531301"/>
      <w:r>
        <w:t>Upgrade to SharePoint Essentials Toolkit v9.8.1.0 or above</w:t>
      </w:r>
      <w:bookmarkEnd w:id="66"/>
    </w:p>
    <w:p w14:paraId="3BD759A5" w14:textId="77777777" w:rsidR="00711F27" w:rsidRDefault="00711F27" w:rsidP="00711F27">
      <w:pPr>
        <w:numPr>
          <w:ilvl w:val="0"/>
          <w:numId w:val="36"/>
        </w:numPr>
        <w:spacing w:before="100" w:beforeAutospacing="1" w:after="240" w:line="240" w:lineRule="auto"/>
      </w:pPr>
      <w:r>
        <w:t>Download and update to the latest version using one of these download links:</w:t>
      </w:r>
    </w:p>
    <w:p w14:paraId="4F96F511" w14:textId="77777777" w:rsidR="00711F27" w:rsidRDefault="00000000" w:rsidP="00711F27">
      <w:pPr>
        <w:numPr>
          <w:ilvl w:val="1"/>
          <w:numId w:val="36"/>
        </w:numPr>
        <w:spacing w:before="100" w:beforeAutospacing="1" w:after="100" w:afterAutospacing="1" w:line="240" w:lineRule="auto"/>
      </w:pPr>
      <w:hyperlink r:id="rId48" w:history="1">
        <w:r w:rsidR="00711F27">
          <w:rPr>
            <w:rStyle w:val="Hyperlink"/>
          </w:rPr>
          <w:t>Download SharePoint Essentials Toolkit Full</w:t>
        </w:r>
      </w:hyperlink>
      <w:r w:rsidR="00711F27">
        <w:t xml:space="preserve"> (EXE)</w:t>
      </w:r>
    </w:p>
    <w:p w14:paraId="6D447D1E" w14:textId="77777777" w:rsidR="00711F27" w:rsidRDefault="00000000" w:rsidP="00711F27">
      <w:pPr>
        <w:numPr>
          <w:ilvl w:val="1"/>
          <w:numId w:val="36"/>
        </w:numPr>
        <w:spacing w:before="100" w:beforeAutospacing="1" w:after="240" w:line="240" w:lineRule="auto"/>
      </w:pPr>
      <w:hyperlink r:id="rId49" w:history="1">
        <w:r w:rsidR="00711F27">
          <w:rPr>
            <w:rStyle w:val="Hyperlink"/>
          </w:rPr>
          <w:t>Download SharePoint Essentials Toolkit Full</w:t>
        </w:r>
      </w:hyperlink>
      <w:r w:rsidR="00711F27">
        <w:t xml:space="preserve"> (MSI)</w:t>
      </w:r>
    </w:p>
    <w:p w14:paraId="64A69470" w14:textId="6E13FB12" w:rsidR="0058386B" w:rsidRPr="0058386B" w:rsidRDefault="0058386B" w:rsidP="00711F27">
      <w:pPr>
        <w:numPr>
          <w:ilvl w:val="0"/>
          <w:numId w:val="36"/>
        </w:numPr>
        <w:spacing w:before="100" w:beforeAutospacing="1" w:after="100" w:afterAutospacing="1" w:line="240" w:lineRule="auto"/>
        <w:rPr>
          <w:lang w:val="en-CA"/>
        </w:rPr>
      </w:pPr>
      <w:r>
        <w:rPr>
          <w:lang w:val="en-CA"/>
        </w:rPr>
        <w:t>In some cases, you may only need to use ‘Web Browser Authentication” and select “Use Modern Auth</w:t>
      </w:r>
      <w:r w:rsidR="00A85FCC">
        <w:rPr>
          <w:lang w:val="en-CA"/>
        </w:rPr>
        <w:t xml:space="preserve">entication” </w:t>
      </w:r>
      <w:r>
        <w:rPr>
          <w:lang w:val="en-CA"/>
        </w:rPr>
        <w:t>checkbox:</w:t>
      </w:r>
      <w:r>
        <w:rPr>
          <w:lang w:val="en-CA"/>
        </w:rPr>
        <w:br/>
      </w:r>
      <w:r w:rsidR="005113D9">
        <w:rPr>
          <w:lang w:val="en-CA"/>
        </w:rPr>
        <w:br/>
      </w:r>
      <w:r w:rsidR="005113D9">
        <w:rPr>
          <w:noProof/>
        </w:rPr>
        <w:lastRenderedPageBreak/>
        <w:drawing>
          <wp:inline distT="0" distB="0" distL="0" distR="0" wp14:anchorId="11074FB5" wp14:editId="6C0082FD">
            <wp:extent cx="4625340" cy="3360290"/>
            <wp:effectExtent l="0" t="0" r="3810" b="0"/>
            <wp:docPr id="42" name="Picture 4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website&#10;&#10;Description automatically generated"/>
                    <pic:cNvPicPr/>
                  </pic:nvPicPr>
                  <pic:blipFill>
                    <a:blip r:embed="rId50"/>
                    <a:stretch>
                      <a:fillRect/>
                    </a:stretch>
                  </pic:blipFill>
                  <pic:spPr>
                    <a:xfrm>
                      <a:off x="0" y="0"/>
                      <a:ext cx="4631861" cy="3365028"/>
                    </a:xfrm>
                    <a:prstGeom prst="rect">
                      <a:avLst/>
                    </a:prstGeom>
                  </pic:spPr>
                </pic:pic>
              </a:graphicData>
            </a:graphic>
          </wp:inline>
        </w:drawing>
      </w:r>
      <w:r>
        <w:rPr>
          <w:lang w:val="en-CA"/>
        </w:rPr>
        <w:br/>
      </w:r>
      <w:r>
        <w:rPr>
          <w:lang w:val="en-CA"/>
        </w:rPr>
        <w:br/>
      </w:r>
      <w:r w:rsidRPr="005113D9">
        <w:rPr>
          <w:b/>
          <w:bCs/>
          <w:lang w:val="en-CA"/>
        </w:rPr>
        <w:t>Please attempt this first</w:t>
      </w:r>
      <w:r>
        <w:rPr>
          <w:lang w:val="en-CA"/>
        </w:rPr>
        <w:t>, if this does not work, continue using steps below.</w:t>
      </w:r>
      <w:r w:rsidR="00985DD8">
        <w:rPr>
          <w:lang w:val="en-CA"/>
        </w:rPr>
        <w:t xml:space="preserve"> If this allows you to add sites/run jobs, you may skip all steps below.</w:t>
      </w:r>
      <w:r>
        <w:rPr>
          <w:lang w:val="en-CA"/>
        </w:rPr>
        <w:br/>
      </w:r>
    </w:p>
    <w:p w14:paraId="7780CFF9" w14:textId="1A164D77" w:rsidR="00711F27" w:rsidRDefault="00711F27" w:rsidP="00711F27">
      <w:pPr>
        <w:numPr>
          <w:ilvl w:val="0"/>
          <w:numId w:val="36"/>
        </w:numPr>
        <w:spacing w:before="100" w:beforeAutospacing="1" w:after="100" w:afterAutospacing="1" w:line="240" w:lineRule="auto"/>
        <w:rPr>
          <w:lang w:val="en-CA"/>
        </w:rPr>
      </w:pPr>
      <w:r>
        <w:t>The download includes a folder called "Optional Files", open it once the download has completed</w:t>
      </w:r>
    </w:p>
    <w:p w14:paraId="23B768D6" w14:textId="77777777" w:rsidR="00711F27" w:rsidRDefault="00711F27" w:rsidP="00711F27">
      <w:pPr>
        <w:numPr>
          <w:ilvl w:val="0"/>
          <w:numId w:val="36"/>
        </w:numPr>
        <w:spacing w:before="100" w:beforeAutospacing="1" w:after="100" w:afterAutospacing="1" w:line="240" w:lineRule="auto"/>
      </w:pPr>
      <w:r>
        <w:t xml:space="preserve">Download the SharePoint Online PowerShell application from Microsoft: </w:t>
      </w:r>
      <w:hyperlink r:id="rId51" w:history="1">
        <w:r>
          <w:rPr>
            <w:rStyle w:val="Hyperlink"/>
          </w:rPr>
          <w:t>Download SharePoint Online Management Shell from Official Microsoft Download Center</w:t>
        </w:r>
      </w:hyperlink>
    </w:p>
    <w:p w14:paraId="4E3DAA70" w14:textId="77777777" w:rsidR="00711F27" w:rsidRDefault="00711F27" w:rsidP="00711F27">
      <w:pPr>
        <w:numPr>
          <w:ilvl w:val="0"/>
          <w:numId w:val="36"/>
        </w:numPr>
        <w:spacing w:before="100" w:beforeAutospacing="1" w:after="100" w:afterAutospacing="1" w:line="240" w:lineRule="auto"/>
      </w:pPr>
      <w:r>
        <w:t>Right click to "Run as Administrator" the application you downloaded: Microsoft SharePoint Online PowerShell,</w:t>
      </w:r>
    </w:p>
    <w:p w14:paraId="2EC07C94" w14:textId="77777777" w:rsidR="00711F27" w:rsidRDefault="00711F27" w:rsidP="00711F27">
      <w:pPr>
        <w:numPr>
          <w:ilvl w:val="1"/>
          <w:numId w:val="37"/>
        </w:numPr>
        <w:spacing w:before="100" w:beforeAutospacing="1" w:after="100" w:afterAutospacing="1" w:line="240" w:lineRule="auto"/>
      </w:pPr>
      <w:r>
        <w:t>Execute the file 'AzureAppRegistrationModernAuth.ps1', example below:</w:t>
      </w:r>
    </w:p>
    <w:p w14:paraId="29781734" w14:textId="46F92BF0" w:rsidR="00711F27" w:rsidRDefault="00711F27" w:rsidP="00711F27">
      <w:pPr>
        <w:numPr>
          <w:ilvl w:val="1"/>
          <w:numId w:val="37"/>
        </w:numPr>
        <w:spacing w:before="100" w:beforeAutospacing="1" w:after="100" w:afterAutospacing="1" w:line="240" w:lineRule="auto"/>
      </w:pPr>
      <w:r>
        <w:t xml:space="preserve">Type (without quotes) </w:t>
      </w:r>
      <w:r>
        <w:br/>
      </w:r>
      <w:r>
        <w:br/>
        <w:t>"CD C:\path-to-folder-containing-AzureAppRegistrationModernAuth\"</w:t>
      </w:r>
      <w:r>
        <w:br/>
      </w:r>
    </w:p>
    <w:p w14:paraId="7F1EECC5" w14:textId="60176636" w:rsidR="00711F27" w:rsidRDefault="00711F27" w:rsidP="00711F27">
      <w:pPr>
        <w:numPr>
          <w:ilvl w:val="1"/>
          <w:numId w:val="37"/>
        </w:numPr>
        <w:spacing w:before="100" w:beforeAutospacing="1" w:after="100" w:afterAutospacing="1" w:line="240" w:lineRule="auto"/>
      </w:pPr>
      <w:r>
        <w:t xml:space="preserve">Type (without quotes) </w:t>
      </w:r>
      <w:r>
        <w:br/>
      </w:r>
      <w:r>
        <w:br/>
        <w:t>"./AzureAppRegistrationModernAuth.ps1"</w:t>
      </w:r>
      <w:r>
        <w:br/>
      </w:r>
    </w:p>
    <w:p w14:paraId="606E3B53" w14:textId="77777777" w:rsidR="00711F27" w:rsidRDefault="00711F27" w:rsidP="00711F27">
      <w:pPr>
        <w:numPr>
          <w:ilvl w:val="0"/>
          <w:numId w:val="37"/>
        </w:numPr>
        <w:spacing w:before="100" w:beforeAutospacing="1" w:after="100" w:afterAutospacing="1" w:line="240" w:lineRule="auto"/>
      </w:pPr>
      <w:r>
        <w:t>The above should automatically add the SharePoint Essentials Toolkit to your tenant as an Enterprise Application.</w:t>
      </w:r>
    </w:p>
    <w:p w14:paraId="7FE6BF6E" w14:textId="77777777" w:rsidR="00711F27" w:rsidRDefault="00711F27" w:rsidP="00711F27">
      <w:pPr>
        <w:numPr>
          <w:ilvl w:val="0"/>
          <w:numId w:val="37"/>
        </w:numPr>
        <w:spacing w:before="100" w:beforeAutospacing="1" w:after="100" w:afterAutospacing="1" w:line="240" w:lineRule="auto"/>
      </w:pPr>
      <w:r>
        <w:t>As a Global Tenant Administrator, navigate to the Azure Active Directory portal admin center</w:t>
      </w:r>
    </w:p>
    <w:p w14:paraId="524AEED3" w14:textId="77777777" w:rsidR="00711F27" w:rsidRDefault="00711F27" w:rsidP="00711F27">
      <w:pPr>
        <w:numPr>
          <w:ilvl w:val="0"/>
          <w:numId w:val="37"/>
        </w:numPr>
        <w:spacing w:before="100" w:beforeAutospacing="1" w:after="100" w:afterAutospacing="1" w:line="240" w:lineRule="auto"/>
      </w:pPr>
      <w:r>
        <w:t>Click Enterprise Applications</w:t>
      </w:r>
    </w:p>
    <w:p w14:paraId="1FB8E4E7" w14:textId="77777777" w:rsidR="00711F27" w:rsidRDefault="00711F27" w:rsidP="00711F27">
      <w:pPr>
        <w:numPr>
          <w:ilvl w:val="0"/>
          <w:numId w:val="37"/>
        </w:numPr>
        <w:spacing w:before="100" w:beforeAutospacing="1" w:after="100" w:afterAutospacing="1" w:line="240" w:lineRule="auto"/>
      </w:pPr>
      <w:r>
        <w:t>Locate the SharePoint Essentials Toolkit (Modern Authentication) application, click on it</w:t>
      </w:r>
    </w:p>
    <w:p w14:paraId="13323A01" w14:textId="6147D7E8" w:rsidR="00711F27" w:rsidRDefault="00711F27" w:rsidP="00711F27">
      <w:pPr>
        <w:numPr>
          <w:ilvl w:val="0"/>
          <w:numId w:val="37"/>
        </w:numPr>
        <w:spacing w:before="100" w:beforeAutospacing="1" w:after="100" w:afterAutospacing="1" w:line="240" w:lineRule="auto"/>
      </w:pPr>
      <w:r>
        <w:t>Copy the Application ID</w:t>
      </w:r>
      <w:r w:rsidR="006C01AC">
        <w:t xml:space="preserve"> from the tenant page below</w:t>
      </w:r>
      <w:r w:rsidR="006C01AC">
        <w:br/>
      </w:r>
      <w:r w:rsidR="006C01AC">
        <w:br/>
      </w:r>
      <w:r w:rsidR="006C01AC">
        <w:rPr>
          <w:noProof/>
        </w:rPr>
        <w:lastRenderedPageBreak/>
        <w:drawing>
          <wp:inline distT="0" distB="0" distL="0" distR="0" wp14:anchorId="1C32D752" wp14:editId="45F5CA85">
            <wp:extent cx="5943600" cy="276098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760980"/>
                    </a:xfrm>
                    <a:prstGeom prst="rect">
                      <a:avLst/>
                    </a:prstGeom>
                  </pic:spPr>
                </pic:pic>
              </a:graphicData>
            </a:graphic>
          </wp:inline>
        </w:drawing>
      </w:r>
      <w:r w:rsidR="006C01AC">
        <w:br/>
      </w:r>
    </w:p>
    <w:p w14:paraId="08E7E1CD" w14:textId="77777777" w:rsidR="00711F27" w:rsidRDefault="00711F27" w:rsidP="00711F27">
      <w:pPr>
        <w:numPr>
          <w:ilvl w:val="0"/>
          <w:numId w:val="37"/>
        </w:numPr>
        <w:spacing w:before="100" w:beforeAutospacing="1" w:after="100" w:afterAutospacing="1" w:line="240" w:lineRule="auto"/>
      </w:pPr>
      <w:r>
        <w:t>Install/upgrade if needed, and open the SharePoint Essentials Toolkit program</w:t>
      </w:r>
    </w:p>
    <w:p w14:paraId="42CE3A1B" w14:textId="519BC9BE" w:rsidR="00711F27" w:rsidRDefault="00711F27" w:rsidP="00711F27">
      <w:pPr>
        <w:numPr>
          <w:ilvl w:val="0"/>
          <w:numId w:val="37"/>
        </w:numPr>
        <w:spacing w:before="100" w:beforeAutospacing="1" w:after="100" w:afterAutospacing="1" w:line="240" w:lineRule="auto"/>
      </w:pPr>
      <w:r>
        <w:t>Click Settings and paste the Application ID into 'Cognillo Azure App ID' field</w:t>
      </w:r>
      <w:r w:rsidR="006C01AC">
        <w:br/>
      </w:r>
      <w:r w:rsidR="006C01AC">
        <w:br/>
      </w:r>
      <w:r w:rsidR="006C01AC">
        <w:rPr>
          <w:noProof/>
        </w:rPr>
        <w:lastRenderedPageBreak/>
        <w:drawing>
          <wp:inline distT="0" distB="0" distL="0" distR="0" wp14:anchorId="60976353" wp14:editId="2ACA572C">
            <wp:extent cx="5265651" cy="448818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68738" cy="4490811"/>
                    </a:xfrm>
                    <a:prstGeom prst="rect">
                      <a:avLst/>
                    </a:prstGeom>
                  </pic:spPr>
                </pic:pic>
              </a:graphicData>
            </a:graphic>
          </wp:inline>
        </w:drawing>
      </w:r>
      <w:r w:rsidR="006C01AC">
        <w:br/>
      </w:r>
    </w:p>
    <w:p w14:paraId="30E6EEB2" w14:textId="77777777" w:rsidR="007E711E" w:rsidRDefault="00711F27" w:rsidP="007E711E">
      <w:pPr>
        <w:numPr>
          <w:ilvl w:val="0"/>
          <w:numId w:val="37"/>
        </w:numPr>
        <w:spacing w:before="100" w:beforeAutospacing="1" w:after="100" w:afterAutospacing="1" w:line="240" w:lineRule="auto"/>
      </w:pPr>
      <w:r>
        <w:t>Click Save</w:t>
      </w:r>
    </w:p>
    <w:p w14:paraId="47D8278B" w14:textId="50D906CE" w:rsidR="00750E2D" w:rsidRDefault="00750E2D" w:rsidP="007E711E">
      <w:pPr>
        <w:numPr>
          <w:ilvl w:val="0"/>
          <w:numId w:val="37"/>
        </w:numPr>
        <w:spacing w:before="100" w:beforeAutospacing="1" w:after="100" w:afterAutospacing="1" w:line="240" w:lineRule="auto"/>
      </w:pPr>
      <w:r>
        <w:t>You should now be able to choose Office 365 (Modern Auth) from the Credential Type to connect to your environment.</w:t>
      </w:r>
    </w:p>
    <w:p w14:paraId="7A0E6902" w14:textId="0A959024" w:rsidR="000A316C" w:rsidRDefault="000A316C" w:rsidP="00C8527F">
      <w:r>
        <w:rPr>
          <w:noProof/>
        </w:rPr>
        <w:lastRenderedPageBreak/>
        <w:drawing>
          <wp:inline distT="0" distB="0" distL="0" distR="0" wp14:anchorId="0AB12CEB" wp14:editId="6ECB13A8">
            <wp:extent cx="5943600" cy="46132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4613275"/>
                    </a:xfrm>
                    <a:prstGeom prst="rect">
                      <a:avLst/>
                    </a:prstGeom>
                  </pic:spPr>
                </pic:pic>
              </a:graphicData>
            </a:graphic>
          </wp:inline>
        </w:drawing>
      </w:r>
      <w:r>
        <w:br/>
      </w:r>
    </w:p>
    <w:p w14:paraId="26C76782" w14:textId="77777777" w:rsidR="000A316C" w:rsidRDefault="000A316C">
      <w:r>
        <w:br w:type="page"/>
      </w:r>
    </w:p>
    <w:p w14:paraId="251A33DD" w14:textId="0FC0F408" w:rsidR="00037DFA" w:rsidRPr="00AF6A9C" w:rsidRDefault="00037DFA" w:rsidP="00037DFA">
      <w:pPr>
        <w:pStyle w:val="Heading2"/>
      </w:pPr>
      <w:bookmarkStart w:id="67" w:name="_Toc96531302"/>
      <w:bookmarkStart w:id="68" w:name="_Hlk117090989"/>
      <w:r>
        <w:lastRenderedPageBreak/>
        <w:t>Credentials</w:t>
      </w:r>
      <w:r w:rsidR="00E46FD3">
        <w:t xml:space="preserve"> &amp; Passwords</w:t>
      </w:r>
      <w:bookmarkEnd w:id="67"/>
    </w:p>
    <w:p w14:paraId="3D6B9F2A" w14:textId="4F88102E" w:rsidR="00037DFA" w:rsidRDefault="00E46FD3" w:rsidP="00037DFA">
      <w:r>
        <w:t xml:space="preserve">The </w:t>
      </w:r>
      <w:r w:rsidR="00861F2B">
        <w:t xml:space="preserve">SharePoint Essentials Toolkit </w:t>
      </w:r>
      <w:r>
        <w:t>does not store Passwords as plain text, they will always be encrypted when saved/stored in the file system. Passwords are also encrypted when being transmitted to SharePoint Online / Office 365 or SharePoint on-premise</w:t>
      </w:r>
      <w:r w:rsidR="00861F2B">
        <w:t>s</w:t>
      </w:r>
      <w:r>
        <w:t xml:space="preserve"> servers.</w:t>
      </w:r>
    </w:p>
    <w:p w14:paraId="1EAF9271" w14:textId="1E3A27BB" w:rsidR="00F600C5" w:rsidRDefault="00F600C5" w:rsidP="00F600C5">
      <w:pPr>
        <w:pStyle w:val="Heading3"/>
      </w:pPr>
      <w:bookmarkStart w:id="69" w:name="_Toc96531303"/>
      <w:r>
        <w:t>Where</w:t>
      </w:r>
      <w:r w:rsidR="00383C06">
        <w:t xml:space="preserve"> </w:t>
      </w:r>
      <w:r>
        <w:t>are Credentials stored?</w:t>
      </w:r>
      <w:bookmarkEnd w:id="69"/>
    </w:p>
    <w:p w14:paraId="3689FE98" w14:textId="1AAACA5F" w:rsidR="00383C06" w:rsidRDefault="00F600C5" w:rsidP="00037DFA">
      <w:r>
        <w:t xml:space="preserve">When you Add a Site to the SharePoint Essentials Toolkit, the credentials used to make the SharePoint connection </w:t>
      </w:r>
      <w:r w:rsidR="0073255E">
        <w:t xml:space="preserve">may be </w:t>
      </w:r>
      <w:r>
        <w:t>stored</w:t>
      </w:r>
      <w:r w:rsidR="00383C06">
        <w:t xml:space="preserve"> in the local machine where the SharePoint Essentials Toolkit is installed.</w:t>
      </w:r>
      <w:r w:rsidR="0073255E">
        <w:t xml:space="preserve"> These credentials are stored only if the user selects “Remember Credentials” checkbox option.</w:t>
      </w:r>
    </w:p>
    <w:p w14:paraId="25225E5A" w14:textId="61AB4E57" w:rsidR="0073255E" w:rsidRDefault="0073255E" w:rsidP="00037DFA">
      <w:r>
        <w:rPr>
          <w:noProof/>
        </w:rPr>
        <w:drawing>
          <wp:inline distT="0" distB="0" distL="0" distR="0" wp14:anchorId="03E95313" wp14:editId="2924AFDC">
            <wp:extent cx="5113463" cy="18289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13463" cy="1828958"/>
                    </a:xfrm>
                    <a:prstGeom prst="rect">
                      <a:avLst/>
                    </a:prstGeom>
                  </pic:spPr>
                </pic:pic>
              </a:graphicData>
            </a:graphic>
          </wp:inline>
        </w:drawing>
      </w:r>
    </w:p>
    <w:p w14:paraId="63C1C292" w14:textId="01ECEA84" w:rsidR="00383C06" w:rsidRDefault="00383C06" w:rsidP="00383C06">
      <w:pPr>
        <w:pStyle w:val="Heading4"/>
      </w:pPr>
      <w:r>
        <w:t>Folder Location</w:t>
      </w:r>
    </w:p>
    <w:p w14:paraId="649EA024" w14:textId="3578B913" w:rsidR="00F600C5" w:rsidRDefault="00383C06" w:rsidP="00037DFA">
      <w:r>
        <w:t>By default, the folder location of any credentials is</w:t>
      </w:r>
      <w:r w:rsidR="00F600C5">
        <w:t>:</w:t>
      </w:r>
    </w:p>
    <w:p w14:paraId="46CB5546" w14:textId="72B566E2" w:rsidR="00383C06" w:rsidRPr="00F600C5" w:rsidRDefault="00383C06" w:rsidP="00383C06">
      <w:pPr>
        <w:rPr>
          <w:i/>
        </w:rPr>
      </w:pPr>
      <w:r w:rsidRPr="00F600C5">
        <w:rPr>
          <w:i/>
        </w:rPr>
        <w:t>“My Documents\</w:t>
      </w:r>
      <w:r w:rsidR="00E56614">
        <w:rPr>
          <w:i/>
        </w:rPr>
        <w:t>Cognillo</w:t>
      </w:r>
      <w:r w:rsidRPr="00F600C5">
        <w:rPr>
          <w:i/>
        </w:rPr>
        <w:t>\Config\”</w:t>
      </w:r>
    </w:p>
    <w:p w14:paraId="4BE98EDF" w14:textId="061C061B" w:rsidR="00383C06" w:rsidRDefault="00383C06" w:rsidP="00037DFA">
      <w:r>
        <w:t xml:space="preserve">This path may be changed by setting the path in </w:t>
      </w:r>
      <w:hyperlink w:anchor="_Manage_and_Change" w:history="1">
        <w:r w:rsidRPr="00383C06">
          <w:rPr>
            <w:rStyle w:val="Hyperlink"/>
          </w:rPr>
          <w:t xml:space="preserve">Manage and Change the Default </w:t>
        </w:r>
        <w:r w:rsidR="00E56614">
          <w:rPr>
            <w:rStyle w:val="Hyperlink"/>
          </w:rPr>
          <w:t>Cognillo</w:t>
        </w:r>
        <w:r w:rsidRPr="00383C06">
          <w:rPr>
            <w:rStyle w:val="Hyperlink"/>
          </w:rPr>
          <w:t xml:space="preserve"> directory</w:t>
        </w:r>
      </w:hyperlink>
    </w:p>
    <w:p w14:paraId="33BA5ABC" w14:textId="3B66FECB" w:rsidR="00383C06" w:rsidRDefault="00383C06" w:rsidP="00037DFA">
      <w:r>
        <w:t xml:space="preserve">Depending on the connection type, due to the size of stored cookies, we have 2 files </w:t>
      </w:r>
      <w:r w:rsidR="0073255E">
        <w:t>which can store the credentials. Depending on what is chosen in the Credential</w:t>
      </w:r>
      <w:r w:rsidR="00861F2B">
        <w:t xml:space="preserve"> Type</w:t>
      </w:r>
      <w:r w:rsidR="0073255E">
        <w:t xml:space="preserve"> drop down.</w:t>
      </w:r>
    </w:p>
    <w:p w14:paraId="4E31FF19" w14:textId="1A79606E" w:rsidR="0073255E" w:rsidRDefault="00861F2B" w:rsidP="00037DFA">
      <w:r>
        <w:rPr>
          <w:noProof/>
        </w:rPr>
        <w:lastRenderedPageBreak/>
        <w:drawing>
          <wp:inline distT="0" distB="0" distL="0" distR="0" wp14:anchorId="3D7513A2" wp14:editId="787ABB42">
            <wp:extent cx="5943600" cy="4105910"/>
            <wp:effectExtent l="0" t="0" r="0" b="8890"/>
            <wp:docPr id="44" name="Picture 4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website&#10;&#10;Description automatically generated"/>
                    <pic:cNvPicPr/>
                  </pic:nvPicPr>
                  <pic:blipFill>
                    <a:blip r:embed="rId56"/>
                    <a:stretch>
                      <a:fillRect/>
                    </a:stretch>
                  </pic:blipFill>
                  <pic:spPr>
                    <a:xfrm>
                      <a:off x="0" y="0"/>
                      <a:ext cx="5943600" cy="4105910"/>
                    </a:xfrm>
                    <a:prstGeom prst="rect">
                      <a:avLst/>
                    </a:prstGeom>
                  </pic:spPr>
                </pic:pic>
              </a:graphicData>
            </a:graphic>
          </wp:inline>
        </w:drawing>
      </w:r>
    </w:p>
    <w:p w14:paraId="211D90E1" w14:textId="2F545DB1" w:rsidR="00383C06" w:rsidRDefault="00383C06" w:rsidP="00383C06">
      <w:pPr>
        <w:pStyle w:val="Heading4"/>
      </w:pPr>
      <w:r>
        <w:t>SharePoint On-Premises or Office 365</w:t>
      </w:r>
    </w:p>
    <w:p w14:paraId="03FAC7B0" w14:textId="31E1852F" w:rsidR="00383C06" w:rsidRDefault="00383C06" w:rsidP="00037DFA">
      <w:r>
        <w:t>If ‘Default SharePoint Authentication’ is used (SharePoint on-premise</w:t>
      </w:r>
      <w:r w:rsidR="00861F2B">
        <w:t>s</w:t>
      </w:r>
      <w:r>
        <w:t xml:space="preserve"> default) or </w:t>
      </w:r>
      <w:r w:rsidR="0073255E">
        <w:t>‘</w:t>
      </w:r>
      <w:r>
        <w:t>Office 365</w:t>
      </w:r>
      <w:r w:rsidR="0073255E">
        <w:t>’</w:t>
      </w:r>
      <w:r>
        <w:t>:</w:t>
      </w:r>
    </w:p>
    <w:p w14:paraId="45785B07" w14:textId="08781150" w:rsidR="00383C06" w:rsidRDefault="00383C06" w:rsidP="00037DFA">
      <w:r>
        <w:t>The credentials are then stored in a file called “SiteAudits.xml”, full path would be:</w:t>
      </w:r>
    </w:p>
    <w:p w14:paraId="70FFE452" w14:textId="61FBC671" w:rsidR="00F600C5" w:rsidRDefault="00F600C5" w:rsidP="00037DFA">
      <w:pPr>
        <w:rPr>
          <w:i/>
        </w:rPr>
      </w:pPr>
      <w:r w:rsidRPr="00F600C5">
        <w:rPr>
          <w:i/>
        </w:rPr>
        <w:t>“My Documents\</w:t>
      </w:r>
      <w:r w:rsidR="00E56614">
        <w:rPr>
          <w:i/>
        </w:rPr>
        <w:t>Cognillo</w:t>
      </w:r>
      <w:r w:rsidRPr="00F600C5">
        <w:rPr>
          <w:i/>
        </w:rPr>
        <w:t>\Config\SiteAudits.xml”</w:t>
      </w:r>
    </w:p>
    <w:p w14:paraId="187318A4" w14:textId="762BD312" w:rsidR="00383C06" w:rsidRPr="00383C06" w:rsidRDefault="00383C06" w:rsidP="00037DFA">
      <w:r>
        <w:t>Example below:</w:t>
      </w:r>
    </w:p>
    <w:p w14:paraId="5A9E2D99" w14:textId="25CBD438" w:rsidR="00F600C5" w:rsidRDefault="00F600C5" w:rsidP="00037DFA">
      <w:r>
        <w:rPr>
          <w:noProof/>
        </w:rPr>
        <w:lastRenderedPageBreak/>
        <w:drawing>
          <wp:inline distT="0" distB="0" distL="0" distR="0" wp14:anchorId="0691E503" wp14:editId="5281AFAA">
            <wp:extent cx="5410200" cy="238719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14564" cy="2389119"/>
                    </a:xfrm>
                    <a:prstGeom prst="rect">
                      <a:avLst/>
                    </a:prstGeom>
                  </pic:spPr>
                </pic:pic>
              </a:graphicData>
            </a:graphic>
          </wp:inline>
        </w:drawing>
      </w:r>
    </w:p>
    <w:p w14:paraId="5199801E" w14:textId="60E2911F" w:rsidR="0073255E" w:rsidRDefault="0073255E" w:rsidP="0073255E">
      <w:pPr>
        <w:pStyle w:val="Heading4"/>
      </w:pPr>
      <w:r>
        <w:t>Web Browser Authentication</w:t>
      </w:r>
    </w:p>
    <w:p w14:paraId="08D4E122" w14:textId="74CE3718" w:rsidR="0073255E" w:rsidRDefault="0073255E" w:rsidP="0073255E">
      <w:r>
        <w:t>If ‘Web Browser Authentication’ is used:</w:t>
      </w:r>
    </w:p>
    <w:p w14:paraId="69CD8DD8" w14:textId="313E540A" w:rsidR="0073255E" w:rsidRDefault="0073255E" w:rsidP="0073255E">
      <w:r>
        <w:t>The credentials are then stored in a file called “</w:t>
      </w:r>
      <w:r w:rsidRPr="0073255E">
        <w:t>ConnProfileWebBrowser</w:t>
      </w:r>
      <w:r>
        <w:t>.xml”, full path would be:</w:t>
      </w:r>
    </w:p>
    <w:p w14:paraId="0DC79607" w14:textId="6C7B8441" w:rsidR="0073255E" w:rsidRDefault="0073255E" w:rsidP="0073255E">
      <w:pPr>
        <w:rPr>
          <w:i/>
        </w:rPr>
      </w:pPr>
      <w:r w:rsidRPr="00F600C5">
        <w:rPr>
          <w:i/>
        </w:rPr>
        <w:t>“My Documents\</w:t>
      </w:r>
      <w:r w:rsidR="00E56614">
        <w:rPr>
          <w:i/>
        </w:rPr>
        <w:t>Cognillo</w:t>
      </w:r>
      <w:r w:rsidRPr="00F600C5">
        <w:rPr>
          <w:i/>
        </w:rPr>
        <w:t>\Config\</w:t>
      </w:r>
      <w:r w:rsidRPr="0073255E">
        <w:rPr>
          <w:i/>
        </w:rPr>
        <w:t>ConnProfileWebBrowser</w:t>
      </w:r>
      <w:r w:rsidRPr="00F600C5">
        <w:rPr>
          <w:i/>
        </w:rPr>
        <w:t>.xml”</w:t>
      </w:r>
    </w:p>
    <w:p w14:paraId="1D1D12C9" w14:textId="21EDB1E7" w:rsidR="0073255E" w:rsidRDefault="0073255E" w:rsidP="0073255E">
      <w:r>
        <w:t>We use FedAuth cookies to store credentials to connect to SharePoint when Web Browser Authentication is selected.</w:t>
      </w:r>
    </w:p>
    <w:p w14:paraId="36CEA1B1" w14:textId="73876D88" w:rsidR="0073255E" w:rsidRPr="0073255E" w:rsidRDefault="0073255E" w:rsidP="0073255E">
      <w:r w:rsidRPr="0073255E">
        <w:t>The FedAuth cookie is a cookie for the user's session. Also</w:t>
      </w:r>
      <w:r>
        <w:t>,</w:t>
      </w:r>
      <w:r w:rsidRPr="0073255E">
        <w:t xml:space="preserve"> inside the FedAuth cookie is a reference to the SAML token stored in SharePoint's token cache (i.e. on the server). This reference is so SharePoint can keep track of who the user is and what they can access.</w:t>
      </w:r>
    </w:p>
    <w:p w14:paraId="17994243" w14:textId="120EE426" w:rsidR="00383C06" w:rsidRDefault="0073255E" w:rsidP="00037DFA">
      <w:r>
        <w:t>Example below:</w:t>
      </w:r>
    </w:p>
    <w:p w14:paraId="60534F28" w14:textId="7C264E4D" w:rsidR="0073255E" w:rsidRDefault="0073255E" w:rsidP="00037DFA">
      <w:r>
        <w:rPr>
          <w:noProof/>
        </w:rPr>
        <w:drawing>
          <wp:inline distT="0" distB="0" distL="0" distR="0" wp14:anchorId="6496CBDE" wp14:editId="4122EE37">
            <wp:extent cx="5047079" cy="2606040"/>
            <wp:effectExtent l="0" t="0" r="127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48714" cy="2606884"/>
                    </a:xfrm>
                    <a:prstGeom prst="rect">
                      <a:avLst/>
                    </a:prstGeom>
                  </pic:spPr>
                </pic:pic>
              </a:graphicData>
            </a:graphic>
          </wp:inline>
        </w:drawing>
      </w:r>
    </w:p>
    <w:p w14:paraId="480CD7F4" w14:textId="4531E285" w:rsidR="00383C06" w:rsidRDefault="00383C06" w:rsidP="00383C06">
      <w:pPr>
        <w:pStyle w:val="Heading3"/>
      </w:pPr>
      <w:bookmarkStart w:id="70" w:name="_Toc96531304"/>
      <w:r>
        <w:lastRenderedPageBreak/>
        <w:t>How are Credentials stored?</w:t>
      </w:r>
      <w:bookmarkEnd w:id="70"/>
    </w:p>
    <w:p w14:paraId="74738B39" w14:textId="291CD101" w:rsidR="00F600C5" w:rsidRDefault="00383C06" w:rsidP="00037DFA">
      <w:r>
        <w:t xml:space="preserve">All passwords are first encoded, then a passphrase is added from </w:t>
      </w:r>
      <w:r w:rsidR="00E56614">
        <w:t>Cognillo</w:t>
      </w:r>
      <w:r>
        <w:t xml:space="preserve"> programmatically, and a salt value is then added for extra security, then this value is encrypted using AES (also known as </w:t>
      </w:r>
      <w:r w:rsidRPr="00383C06">
        <w:t>Rijndael</w:t>
      </w:r>
      <w:r>
        <w:t>) encryption with 256 bits key length. Encryption mode used is CBC (Cyber Block Chaining).</w:t>
      </w:r>
    </w:p>
    <w:p w14:paraId="3EFA122B" w14:textId="313971FF" w:rsidR="0073255E" w:rsidRDefault="0073255E" w:rsidP="00037DFA">
      <w:r>
        <w:t>The encrypted value is finally then converted to a Base 64 encoded string to be stored.</w:t>
      </w:r>
    </w:p>
    <w:p w14:paraId="236C29C5" w14:textId="535FFC72" w:rsidR="00383C06" w:rsidRDefault="00383C06" w:rsidP="00037DFA">
      <w:r>
        <w:t>If encryption fails or any part of the encryption process, the password is not stored.</w:t>
      </w:r>
    </w:p>
    <w:p w14:paraId="0952E0E4" w14:textId="7DCD08D0" w:rsidR="00E46FD3" w:rsidRPr="00AF6A9C" w:rsidRDefault="00E46FD3" w:rsidP="00E46FD3">
      <w:pPr>
        <w:pStyle w:val="Heading3"/>
      </w:pPr>
      <w:bookmarkStart w:id="71" w:name="_Toc96531305"/>
      <w:r>
        <w:t>Changing Credentials</w:t>
      </w:r>
      <w:bookmarkEnd w:id="71"/>
    </w:p>
    <w:p w14:paraId="2407C761" w14:textId="77777777" w:rsidR="00E46FD3" w:rsidRDefault="00E46FD3" w:rsidP="00E46FD3">
      <w:r>
        <w:t xml:space="preserve">To change the login credentials for one or more Sites, click Home-&gt;Add Site to re-add the Site or Site Collection and click “Remember Credentials”. </w:t>
      </w:r>
    </w:p>
    <w:p w14:paraId="597894D3" w14:textId="77777777" w:rsidR="00E46FD3" w:rsidRDefault="00E46FD3" w:rsidP="00E46FD3">
      <w:r>
        <w:t xml:space="preserve">If you add a root Site Collection, all sub sites will have the credentials updated with the new one. If you use the Import function for multiple Sites or Site Collections, all credentials for those sites will also be updated. </w:t>
      </w:r>
    </w:p>
    <w:p w14:paraId="01F25286" w14:textId="27004853" w:rsidR="00E46FD3" w:rsidRDefault="00E46FD3" w:rsidP="00E46FD3">
      <w:r>
        <w:t>If you need to update credentials for multiple Site Collections, you can use ‘Add Site’ and import the Site Collections using Excel. Alternatively, you can also update credentials by Creating a bulk multi-threaded job for the Site Collections and enter new credentials to be used and select ‘Remember Credentials’.</w:t>
      </w:r>
    </w:p>
    <w:p w14:paraId="61924C28" w14:textId="571CA26C" w:rsidR="00E46FD3" w:rsidRDefault="00E46FD3" w:rsidP="00E46FD3">
      <w:r>
        <w:t>Existing reports, logs and Scheduled Jobs will remain in-tact. The credentials will be updated and are encrypted using Strong Salted Encryption.</w:t>
      </w:r>
      <w:bookmarkEnd w:id="68"/>
    </w:p>
    <w:p w14:paraId="008FE75A" w14:textId="095811A4" w:rsidR="006B5542" w:rsidRDefault="006B5542" w:rsidP="006B5542">
      <w:pPr>
        <w:pStyle w:val="Heading2"/>
      </w:pPr>
      <w:bookmarkStart w:id="72" w:name="_Toc96531306"/>
      <w:r>
        <w:t>Sub Site Changes</w:t>
      </w:r>
      <w:bookmarkEnd w:id="72"/>
    </w:p>
    <w:p w14:paraId="12A96C6A" w14:textId="774CF1B7" w:rsidR="006B5542" w:rsidRDefault="003A26FA" w:rsidP="00E46FD3">
      <w:r>
        <w:t>In case your list of subsites change, such as new ones are added or removed, you can ‘resync’ your subsites by clicking ‘Refetch Sites’ from the Home Page Dashboard.</w:t>
      </w:r>
    </w:p>
    <w:p w14:paraId="5DE1F988" w14:textId="28A4E33E" w:rsidR="00145D82" w:rsidRDefault="00145D82" w:rsidP="00E46FD3">
      <w:r>
        <w:rPr>
          <w:noProof/>
        </w:rPr>
        <w:drawing>
          <wp:inline distT="0" distB="0" distL="0" distR="0" wp14:anchorId="58AE796B" wp14:editId="38DF5C05">
            <wp:extent cx="4076700" cy="1788783"/>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086264" cy="1792979"/>
                    </a:xfrm>
                    <a:prstGeom prst="rect">
                      <a:avLst/>
                    </a:prstGeom>
                  </pic:spPr>
                </pic:pic>
              </a:graphicData>
            </a:graphic>
          </wp:inline>
        </w:drawing>
      </w:r>
    </w:p>
    <w:p w14:paraId="7EBDB6B7" w14:textId="597EEF19" w:rsidR="00130F97" w:rsidRDefault="00130F97" w:rsidP="00130F97">
      <w:pPr>
        <w:pStyle w:val="Heading2"/>
      </w:pPr>
      <w:bookmarkStart w:id="73" w:name="_Toc96531307"/>
      <w:r>
        <w:t>Scheduler Service</w:t>
      </w:r>
      <w:bookmarkEnd w:id="62"/>
      <w:bookmarkEnd w:id="73"/>
    </w:p>
    <w:p w14:paraId="4F178B35" w14:textId="77777777" w:rsidR="00130F97" w:rsidRDefault="00130F97" w:rsidP="00130F97">
      <w:r>
        <w:t>This service is required to schedule audit jobs.</w:t>
      </w:r>
    </w:p>
    <w:p w14:paraId="55444C7D" w14:textId="77777777" w:rsidR="00130F97" w:rsidRDefault="00130F97" w:rsidP="00200CC1">
      <w:pPr>
        <w:pStyle w:val="ListParagraph"/>
        <w:numPr>
          <w:ilvl w:val="0"/>
          <w:numId w:val="8"/>
        </w:numPr>
      </w:pPr>
      <w:r>
        <w:t>Open Windows Services (Control Panel-&gt;Administrative Tools-&gt;Services).</w:t>
      </w:r>
    </w:p>
    <w:p w14:paraId="38374841" w14:textId="41BCC76B" w:rsidR="00130F97" w:rsidRDefault="00130F97" w:rsidP="00200CC1">
      <w:pPr>
        <w:pStyle w:val="ListParagraph"/>
        <w:numPr>
          <w:ilvl w:val="0"/>
          <w:numId w:val="8"/>
        </w:numPr>
      </w:pPr>
      <w:r>
        <w:lastRenderedPageBreak/>
        <w:t>Locate the “</w:t>
      </w:r>
      <w:r w:rsidR="008A6603">
        <w:t>SharePoint</w:t>
      </w:r>
      <w:r>
        <w:t xml:space="preserve"> Essentials Service”.</w:t>
      </w:r>
    </w:p>
    <w:p w14:paraId="3BDBAE38" w14:textId="275476D3" w:rsidR="00130F97" w:rsidRDefault="00130F97" w:rsidP="00200CC1">
      <w:pPr>
        <w:pStyle w:val="ListParagraph"/>
        <w:numPr>
          <w:ilvl w:val="0"/>
          <w:numId w:val="8"/>
        </w:numPr>
      </w:pPr>
      <w:r>
        <w:t xml:space="preserve">Right click and start the service. </w:t>
      </w:r>
      <w:r>
        <w:br/>
        <w:t>NOTE: If the service does not start, try changing the log on credentials to use your account to ensure it has adequate access to create and save scheduled job reports. This account requires edit rights to “C:\ProgramData\</w:t>
      </w:r>
      <w:r w:rsidR="00E56614">
        <w:t>Cognillo</w:t>
      </w:r>
      <w:r>
        <w:t>”.</w:t>
      </w:r>
    </w:p>
    <w:p w14:paraId="72720857" w14:textId="656E471E" w:rsidR="000427C1" w:rsidRDefault="000427C1" w:rsidP="000427C1">
      <w:r w:rsidRPr="0037069E">
        <w:rPr>
          <w:rStyle w:val="Strong"/>
        </w:rPr>
        <w:t>IMPORTANT:</w:t>
      </w:r>
      <w:r>
        <w:t xml:space="preserve"> If the user directory is on a NETWORK Share, you must use </w:t>
      </w:r>
      <w:r w:rsidR="003650FB">
        <w:t>a login account for this service that has appropriate access to the user My Documents folder on the network share. For example, change from the default Login Account ‘Local System</w:t>
      </w:r>
      <w:r w:rsidR="0037069E">
        <w:t>’</w:t>
      </w:r>
      <w:r w:rsidR="003650FB">
        <w:t xml:space="preserve"> to the user</w:t>
      </w:r>
      <w:r w:rsidR="0037069E">
        <w:t>’s domain account.</w:t>
      </w:r>
    </w:p>
    <w:p w14:paraId="52AB38F1" w14:textId="153D82F7" w:rsidR="0094628E" w:rsidRDefault="0094628E" w:rsidP="0094628E">
      <w:pPr>
        <w:pStyle w:val="Heading2"/>
      </w:pPr>
      <w:bookmarkStart w:id="74" w:name="_Toc96531308"/>
      <w:r>
        <w:t>Custom Views - Copying from One User/Machine to Another</w:t>
      </w:r>
      <w:bookmarkEnd w:id="74"/>
    </w:p>
    <w:p w14:paraId="5115CBFB" w14:textId="49460032" w:rsidR="0094628E" w:rsidRDefault="0094628E" w:rsidP="0094628E">
      <w:r>
        <w:t>To copy a view from one user to another, please follow these steps:</w:t>
      </w:r>
    </w:p>
    <w:p w14:paraId="369659E1" w14:textId="17C539E9" w:rsidR="0094628E" w:rsidRDefault="0094628E" w:rsidP="00200CC1">
      <w:pPr>
        <w:numPr>
          <w:ilvl w:val="0"/>
          <w:numId w:val="19"/>
        </w:numPr>
        <w:spacing w:after="0" w:line="240" w:lineRule="auto"/>
      </w:pPr>
      <w:r>
        <w:t>Navigate to the SOURCE folder that contains the view you want to copy:</w:t>
      </w:r>
      <w:r>
        <w:br/>
      </w:r>
    </w:p>
    <w:p w14:paraId="4102D485" w14:textId="56C01CE6" w:rsidR="0094628E" w:rsidRDefault="0094628E" w:rsidP="0094628E">
      <w:pPr>
        <w:ind w:firstLine="720"/>
      </w:pPr>
      <w:r>
        <w:t>[source username]\Documents\</w:t>
      </w:r>
      <w:r w:rsidR="00E56614">
        <w:t>Cognillo</w:t>
      </w:r>
      <w:r>
        <w:t>\Reports\[</w:t>
      </w:r>
      <w:r>
        <w:rPr>
          <w:highlight w:val="yellow"/>
        </w:rPr>
        <w:t>component name</w:t>
      </w:r>
      <w:r>
        <w:t>]\CustomViews</w:t>
      </w:r>
    </w:p>
    <w:p w14:paraId="21792B6E" w14:textId="1AA4D2EA" w:rsidR="0094628E" w:rsidRDefault="0094628E" w:rsidP="00200CC1">
      <w:pPr>
        <w:numPr>
          <w:ilvl w:val="0"/>
          <w:numId w:val="19"/>
        </w:numPr>
        <w:spacing w:after="0" w:line="240" w:lineRule="auto"/>
      </w:pPr>
      <w:r>
        <w:t xml:space="preserve">Copy the XML files that contain the views that you want to copy. They will have the name of the view in the filename. </w:t>
      </w:r>
    </w:p>
    <w:p w14:paraId="403C251D" w14:textId="77777777" w:rsidR="0094628E" w:rsidRDefault="0094628E" w:rsidP="0094628E">
      <w:pPr>
        <w:spacing w:after="0" w:line="240" w:lineRule="auto"/>
        <w:ind w:left="720"/>
      </w:pPr>
    </w:p>
    <w:p w14:paraId="4083DBA0" w14:textId="77777777" w:rsidR="0094628E" w:rsidRDefault="0094628E" w:rsidP="0094628E">
      <w:pPr>
        <w:pStyle w:val="ListParagraph"/>
      </w:pPr>
      <w:r>
        <w:t>For Example: a View with name ‘Links to Old Environment’ will have a filename of ‘ViewName_Links to Old Environment.xml’</w:t>
      </w:r>
    </w:p>
    <w:p w14:paraId="1D8D599A" w14:textId="77777777" w:rsidR="0094628E" w:rsidRDefault="0094628E" w:rsidP="00200CC1">
      <w:pPr>
        <w:numPr>
          <w:ilvl w:val="0"/>
          <w:numId w:val="19"/>
        </w:numPr>
        <w:spacing w:after="0" w:line="240" w:lineRule="auto"/>
      </w:pPr>
      <w:r>
        <w:t>Paste these files into the TARGET folder that you want to use these views</w:t>
      </w:r>
    </w:p>
    <w:p w14:paraId="52B31F91" w14:textId="77777777" w:rsidR="0094628E" w:rsidRDefault="0094628E" w:rsidP="0094628E">
      <w:pPr>
        <w:pStyle w:val="ListParagraph"/>
      </w:pPr>
    </w:p>
    <w:p w14:paraId="3CCEE77A" w14:textId="5752D7AC" w:rsidR="0094628E" w:rsidRDefault="0094628E" w:rsidP="0094628E">
      <w:pPr>
        <w:pStyle w:val="ListParagraph"/>
      </w:pPr>
      <w:r>
        <w:t>[target username]\Documents\</w:t>
      </w:r>
      <w:r w:rsidR="00E56614">
        <w:t>Cognillo</w:t>
      </w:r>
      <w:r>
        <w:t>\Reports\[</w:t>
      </w:r>
      <w:r>
        <w:rPr>
          <w:highlight w:val="yellow"/>
        </w:rPr>
        <w:t>component name</w:t>
      </w:r>
      <w:r>
        <w:t>]\CustomViews</w:t>
      </w:r>
    </w:p>
    <w:p w14:paraId="6F621DDB" w14:textId="05FFAE30" w:rsidR="0094628E" w:rsidRDefault="0094628E" w:rsidP="0094628E">
      <w:pPr>
        <w:spacing w:after="0" w:line="240" w:lineRule="auto"/>
        <w:ind w:left="720"/>
      </w:pPr>
      <w:r>
        <w:t>NOTE: You do not need to restart the SharePoint Essentials Toolkit program</w:t>
      </w:r>
    </w:p>
    <w:p w14:paraId="4A81780C" w14:textId="4C3E1D36" w:rsidR="0094628E" w:rsidRDefault="0094628E" w:rsidP="00200CC1">
      <w:pPr>
        <w:numPr>
          <w:ilvl w:val="0"/>
          <w:numId w:val="19"/>
        </w:numPr>
        <w:spacing w:after="0" w:line="240" w:lineRule="auto"/>
      </w:pPr>
      <w:r>
        <w:t>Open a new Report and the view(s) should appear in the View drop down list</w:t>
      </w:r>
      <w:r w:rsidR="002963AE">
        <w:t>!</w:t>
      </w:r>
    </w:p>
    <w:p w14:paraId="30513F01" w14:textId="77777777" w:rsidR="0094628E" w:rsidRDefault="0094628E" w:rsidP="000427C1"/>
    <w:p w14:paraId="0FC7DA81" w14:textId="77777777" w:rsidR="0037069E" w:rsidRDefault="0037069E">
      <w:pPr>
        <w:rPr>
          <w:rFonts w:asciiTheme="majorHAnsi" w:eastAsiaTheme="majorEastAsia" w:hAnsiTheme="majorHAnsi" w:cstheme="majorBidi"/>
          <w:b/>
          <w:bCs/>
          <w:color w:val="B35E06" w:themeColor="accent1" w:themeShade="BF"/>
          <w:sz w:val="28"/>
          <w:szCs w:val="28"/>
        </w:rPr>
      </w:pPr>
      <w:r>
        <w:br w:type="page"/>
      </w:r>
    </w:p>
    <w:p w14:paraId="1328E75F" w14:textId="6C659311" w:rsidR="00E726C8" w:rsidRDefault="00E726C8" w:rsidP="00130F97">
      <w:pPr>
        <w:pStyle w:val="Heading1"/>
      </w:pPr>
      <w:bookmarkStart w:id="75" w:name="_Toc96531309"/>
      <w:r>
        <w:lastRenderedPageBreak/>
        <w:t>User Interface</w:t>
      </w:r>
      <w:bookmarkEnd w:id="75"/>
    </w:p>
    <w:p w14:paraId="3B3FF008" w14:textId="7E15EC6A" w:rsidR="00775677" w:rsidRDefault="00775677" w:rsidP="00775677">
      <w:pPr>
        <w:pStyle w:val="Heading2"/>
      </w:pPr>
      <w:bookmarkStart w:id="76" w:name="_Toc96531310"/>
      <w:r>
        <w:t>Navigation</w:t>
      </w:r>
      <w:bookmarkEnd w:id="76"/>
      <w:r>
        <w:t xml:space="preserve"> </w:t>
      </w:r>
    </w:p>
    <w:p w14:paraId="7D11E83D" w14:textId="452BC561" w:rsidR="00775677" w:rsidRDefault="00E726C8" w:rsidP="00E726C8">
      <w:r>
        <w:t xml:space="preserve">The User Interface has </w:t>
      </w:r>
      <w:r w:rsidR="00775677">
        <w:t>the following areas:</w:t>
      </w:r>
    </w:p>
    <w:p w14:paraId="087072DC" w14:textId="77777777" w:rsidR="00775677" w:rsidRDefault="00E726C8" w:rsidP="00200CC1">
      <w:pPr>
        <w:pStyle w:val="ListParagraph"/>
        <w:numPr>
          <w:ilvl w:val="0"/>
          <w:numId w:val="12"/>
        </w:numPr>
      </w:pPr>
      <w:r>
        <w:t>Top Navigation</w:t>
      </w:r>
    </w:p>
    <w:p w14:paraId="20B0B3D6" w14:textId="77777777" w:rsidR="00775677" w:rsidRDefault="00E726C8" w:rsidP="00200CC1">
      <w:pPr>
        <w:pStyle w:val="ListParagraph"/>
        <w:numPr>
          <w:ilvl w:val="0"/>
          <w:numId w:val="12"/>
        </w:numPr>
      </w:pPr>
      <w:r>
        <w:t xml:space="preserve">Left Navigation </w:t>
      </w:r>
    </w:p>
    <w:p w14:paraId="12F4C7A0" w14:textId="1DF7746B" w:rsidR="00775677" w:rsidRDefault="003114E1" w:rsidP="00200CC1">
      <w:pPr>
        <w:pStyle w:val="ListParagraph"/>
        <w:numPr>
          <w:ilvl w:val="0"/>
          <w:numId w:val="12"/>
        </w:numPr>
      </w:pPr>
      <w:r>
        <w:t>Home Page Dashboard</w:t>
      </w:r>
      <w:r w:rsidR="00B326EE">
        <w:t xml:space="preserve"> (Body)</w:t>
      </w:r>
    </w:p>
    <w:p w14:paraId="68AFCC3C" w14:textId="47136AEB" w:rsidR="00775677" w:rsidRDefault="00775677" w:rsidP="00775677">
      <w:pPr>
        <w:rPr>
          <w:noProof/>
        </w:rPr>
      </w:pPr>
      <w:r>
        <w:t>S</w:t>
      </w:r>
      <w:r w:rsidR="00E726C8">
        <w:t>hown below</w:t>
      </w:r>
      <w:r>
        <w:t>:</w:t>
      </w:r>
      <w:r w:rsidR="00E51563" w:rsidRPr="00E51563">
        <w:rPr>
          <w:noProof/>
        </w:rPr>
        <w:t xml:space="preserve"> </w:t>
      </w:r>
      <w:r w:rsidR="00013BA6" w:rsidRPr="00013BA6">
        <w:rPr>
          <w:noProof/>
        </w:rPr>
        <w:t xml:space="preserve"> </w:t>
      </w:r>
    </w:p>
    <w:p w14:paraId="4EF9892B" w14:textId="5161D00C" w:rsidR="005915B1" w:rsidRDefault="005F4BB5" w:rsidP="00775677">
      <w:r>
        <w:rPr>
          <w:noProof/>
        </w:rPr>
        <w:drawing>
          <wp:inline distT="0" distB="0" distL="0" distR="0" wp14:anchorId="567FA834" wp14:editId="6D4A5B89">
            <wp:extent cx="5943600" cy="3490595"/>
            <wp:effectExtent l="0" t="0" r="0" b="0"/>
            <wp:docPr id="43" name="Picture 43" descr="C:\Users\chris.ang\AppData\Local\Temp\SNAGHTML99625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ang\AppData\Local\Temp\SNAGHTML99625b8.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3490595"/>
                    </a:xfrm>
                    <a:prstGeom prst="rect">
                      <a:avLst/>
                    </a:prstGeom>
                    <a:noFill/>
                    <a:ln>
                      <a:noFill/>
                    </a:ln>
                  </pic:spPr>
                </pic:pic>
              </a:graphicData>
            </a:graphic>
          </wp:inline>
        </w:drawing>
      </w:r>
    </w:p>
    <w:p w14:paraId="42C9AFB4" w14:textId="77777777" w:rsidR="00775677" w:rsidRDefault="00775677">
      <w:pPr>
        <w:rPr>
          <w:rFonts w:asciiTheme="majorHAnsi" w:eastAsiaTheme="majorEastAsia" w:hAnsiTheme="majorHAnsi" w:cstheme="majorBidi"/>
          <w:color w:val="B35E06" w:themeColor="accent1" w:themeShade="BF"/>
          <w:sz w:val="26"/>
          <w:szCs w:val="26"/>
        </w:rPr>
      </w:pPr>
      <w:r>
        <w:br w:type="page"/>
      </w:r>
    </w:p>
    <w:p w14:paraId="5BDE9178" w14:textId="6001DEB5" w:rsidR="00775677" w:rsidRDefault="00775677" w:rsidP="00775677">
      <w:pPr>
        <w:pStyle w:val="Heading2"/>
      </w:pPr>
      <w:bookmarkStart w:id="77" w:name="_Toc96531311"/>
      <w:r>
        <w:lastRenderedPageBreak/>
        <w:t>Quick Views</w:t>
      </w:r>
      <w:bookmarkEnd w:id="77"/>
    </w:p>
    <w:p w14:paraId="60201DEC" w14:textId="57285F7E" w:rsidR="00775677" w:rsidRDefault="00775677" w:rsidP="00775677">
      <w:r>
        <w:t xml:space="preserve">You can </w:t>
      </w:r>
      <w:r w:rsidR="00092BDB">
        <w:t>maximize your viewing area</w:t>
      </w:r>
      <w:r>
        <w:t xml:space="preserve"> by clicking the </w:t>
      </w:r>
      <w:r w:rsidR="00E56614">
        <w:t>Cognillo</w:t>
      </w:r>
      <w:r>
        <w:t xml:space="preserve"> logo on the top left</w:t>
      </w:r>
    </w:p>
    <w:p w14:paraId="7D7E1CDF" w14:textId="7E00EE59" w:rsidR="00775677" w:rsidRDefault="00092BDB" w:rsidP="00775677">
      <w:r>
        <w:rPr>
          <w:noProof/>
        </w:rPr>
        <w:drawing>
          <wp:inline distT="0" distB="0" distL="0" distR="0" wp14:anchorId="6D24F80F" wp14:editId="5FC40501">
            <wp:extent cx="5943600" cy="13131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1313180"/>
                    </a:xfrm>
                    <a:prstGeom prst="rect">
                      <a:avLst/>
                    </a:prstGeom>
                  </pic:spPr>
                </pic:pic>
              </a:graphicData>
            </a:graphic>
          </wp:inline>
        </w:drawing>
      </w:r>
    </w:p>
    <w:p w14:paraId="5481F1E5" w14:textId="25B33770" w:rsidR="00775677" w:rsidRDefault="00775677" w:rsidP="00775677">
      <w:r>
        <w:t>Below is the “Full View” setting, you can then restore the view by clicking the top left ‘down’ arrow to re-expand the navigational areas:</w:t>
      </w:r>
    </w:p>
    <w:p w14:paraId="5F16C2BE" w14:textId="00524754" w:rsidR="00013BA6" w:rsidRPr="00E726C8" w:rsidRDefault="00200CC1" w:rsidP="00775677">
      <w:r>
        <w:rPr>
          <w:noProof/>
        </w:rPr>
        <w:drawing>
          <wp:inline distT="0" distB="0" distL="0" distR="0" wp14:anchorId="6F871D75" wp14:editId="51007880">
            <wp:extent cx="5943600" cy="34956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495675"/>
                    </a:xfrm>
                    <a:prstGeom prst="rect">
                      <a:avLst/>
                    </a:prstGeom>
                  </pic:spPr>
                </pic:pic>
              </a:graphicData>
            </a:graphic>
          </wp:inline>
        </w:drawing>
      </w:r>
    </w:p>
    <w:p w14:paraId="63034596" w14:textId="77777777" w:rsidR="00775677" w:rsidRDefault="00775677">
      <w:pPr>
        <w:rPr>
          <w:rFonts w:asciiTheme="majorHAnsi" w:eastAsiaTheme="majorEastAsia" w:hAnsiTheme="majorHAnsi" w:cstheme="majorBidi"/>
          <w:b/>
          <w:bCs/>
          <w:color w:val="B35E06" w:themeColor="accent1" w:themeShade="BF"/>
          <w:sz w:val="28"/>
          <w:szCs w:val="28"/>
        </w:rPr>
      </w:pPr>
      <w:r>
        <w:br w:type="page"/>
      </w:r>
    </w:p>
    <w:p w14:paraId="61E0895A" w14:textId="171E4D4C" w:rsidR="00DE0808" w:rsidRDefault="00DE0808" w:rsidP="00130F97">
      <w:pPr>
        <w:pStyle w:val="Heading1"/>
      </w:pPr>
      <w:bookmarkStart w:id="78" w:name="_Toc96531312"/>
      <w:r>
        <w:lastRenderedPageBreak/>
        <w:t>Pinning &amp; Unpinning Windows</w:t>
      </w:r>
      <w:bookmarkEnd w:id="78"/>
    </w:p>
    <w:p w14:paraId="7378A181" w14:textId="3893378F" w:rsidR="00DE0808" w:rsidRPr="00DE0808" w:rsidRDefault="00DE0808" w:rsidP="00DE0808">
      <w:pPr>
        <w:rPr>
          <w:noProof/>
        </w:rPr>
      </w:pPr>
      <w:r>
        <w:t xml:space="preserve">You can increase your viewing area of windows by pinning and unpinning. To pin or unpin a window, click on the “Pin” icon  </w:t>
      </w:r>
      <w:r>
        <w:rPr>
          <w:noProof/>
        </w:rPr>
        <w:drawing>
          <wp:inline distT="0" distB="0" distL="0" distR="0" wp14:anchorId="0B2800F9" wp14:editId="18BA0EE0">
            <wp:extent cx="257143" cy="228571"/>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57143" cy="228571"/>
                    </a:xfrm>
                    <a:prstGeom prst="rect">
                      <a:avLst/>
                    </a:prstGeom>
                  </pic:spPr>
                </pic:pic>
              </a:graphicData>
            </a:graphic>
          </wp:inline>
        </w:drawing>
      </w:r>
      <w:r>
        <w:rPr>
          <w:noProof/>
        </w:rPr>
        <w:t xml:space="preserve"> . This will expand or collapse the window</w:t>
      </w:r>
      <w:r w:rsidR="00CD4A3E">
        <w:rPr>
          <w:noProof/>
        </w:rPr>
        <w:t>/panel</w:t>
      </w:r>
      <w:r>
        <w:rPr>
          <w:noProof/>
        </w:rPr>
        <w:t>.</w:t>
      </w:r>
      <w:r w:rsidR="00CD4A3E" w:rsidRPr="00CD4A3E">
        <w:rPr>
          <w:noProof/>
        </w:rPr>
        <w:t xml:space="preserve"> </w:t>
      </w:r>
      <w:r w:rsidR="00CD4A3E">
        <w:rPr>
          <w:noProof/>
        </w:rPr>
        <w:drawing>
          <wp:inline distT="0" distB="0" distL="0" distR="0" wp14:anchorId="7F641990" wp14:editId="57E56C02">
            <wp:extent cx="2107321" cy="2019300"/>
            <wp:effectExtent l="114300" t="114300" r="121920" b="1524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14683" cy="2026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1EE806" w14:textId="77777777" w:rsidR="006B2956" w:rsidRDefault="006B2956">
      <w:pPr>
        <w:rPr>
          <w:rFonts w:asciiTheme="majorHAnsi" w:eastAsiaTheme="majorEastAsia" w:hAnsiTheme="majorHAnsi" w:cstheme="majorBidi"/>
          <w:b/>
          <w:bCs/>
          <w:color w:val="B35E06" w:themeColor="accent1" w:themeShade="BF"/>
          <w:sz w:val="28"/>
          <w:szCs w:val="28"/>
        </w:rPr>
      </w:pPr>
      <w:r>
        <w:br w:type="page"/>
      </w:r>
    </w:p>
    <w:p w14:paraId="64BBD9C4" w14:textId="5F9909EE" w:rsidR="00130F97" w:rsidRDefault="00E726C8" w:rsidP="00130F97">
      <w:pPr>
        <w:pStyle w:val="Heading1"/>
      </w:pPr>
      <w:bookmarkStart w:id="79" w:name="_Toc96531313"/>
      <w:r>
        <w:lastRenderedPageBreak/>
        <w:t>Home Page Dashboard</w:t>
      </w:r>
      <w:bookmarkEnd w:id="79"/>
    </w:p>
    <w:p w14:paraId="159E105E" w14:textId="2B7D12C9" w:rsidR="00130F97" w:rsidRDefault="00130F97" w:rsidP="00130F97">
      <w:r>
        <w:t xml:space="preserve">The </w:t>
      </w:r>
      <w:r w:rsidR="00775677">
        <w:t>“Home Page D</w:t>
      </w:r>
      <w:r>
        <w:t>ashboard</w:t>
      </w:r>
      <w:r w:rsidR="00775677">
        <w:t>”</w:t>
      </w:r>
      <w:r>
        <w:t xml:space="preserve"> is located on the home page and is used to organize and display information about the Sites that the user is managing. The dashboard also provides a quick way to execute tasks on a site by right clicking on them</w:t>
      </w:r>
      <w:r w:rsidR="00CD4A3E">
        <w:t xml:space="preserve"> or using the Quick Actions panel</w:t>
      </w:r>
      <w:r>
        <w:t>.</w:t>
      </w:r>
    </w:p>
    <w:p w14:paraId="7E7C25C2" w14:textId="71353217" w:rsidR="00775677" w:rsidRDefault="00775677" w:rsidP="00130F97">
      <w:r>
        <w:t>You can get to the “Home Page Dashboard” by clicking on the “SharePoint” button in the Top Navigation or from any “Home” button in the Left Navigation.</w:t>
      </w:r>
    </w:p>
    <w:p w14:paraId="6BE6A9A8" w14:textId="75B7EB9E" w:rsidR="00130F97" w:rsidRDefault="00130F97" w:rsidP="00130F97">
      <w:r>
        <w:t>NOTE: The dashboard will only show information once a scan is successfully completed on a Site. You can also click “Add Site” from the ribbon menu to add sites to the home page dashboard.</w:t>
      </w:r>
    </w:p>
    <w:p w14:paraId="2BD70A81" w14:textId="58BB570E" w:rsidR="006B2956" w:rsidRDefault="007C3E5F" w:rsidP="00130F97">
      <w:r>
        <w:rPr>
          <w:noProof/>
        </w:rPr>
        <w:drawing>
          <wp:inline distT="0" distB="0" distL="0" distR="0" wp14:anchorId="26079C2A" wp14:editId="776811BC">
            <wp:extent cx="5943600" cy="38271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827145"/>
                    </a:xfrm>
                    <a:prstGeom prst="rect">
                      <a:avLst/>
                    </a:prstGeom>
                  </pic:spPr>
                </pic:pic>
              </a:graphicData>
            </a:graphic>
          </wp:inline>
        </w:drawing>
      </w:r>
    </w:p>
    <w:p w14:paraId="56E83824" w14:textId="77777777" w:rsidR="00E35F67" w:rsidRDefault="00E35F67">
      <w:pPr>
        <w:rPr>
          <w:rFonts w:asciiTheme="majorHAnsi" w:eastAsiaTheme="majorEastAsia" w:hAnsiTheme="majorHAnsi" w:cstheme="majorBidi"/>
          <w:color w:val="B35E06" w:themeColor="accent1" w:themeShade="BF"/>
          <w:sz w:val="26"/>
          <w:szCs w:val="26"/>
        </w:rPr>
      </w:pPr>
      <w:r>
        <w:br w:type="page"/>
      </w:r>
    </w:p>
    <w:p w14:paraId="3606E694" w14:textId="5A284B93" w:rsidR="0000075C" w:rsidRPr="0000075C" w:rsidRDefault="0000075C" w:rsidP="00BC149A">
      <w:pPr>
        <w:pStyle w:val="Heading2"/>
      </w:pPr>
      <w:bookmarkStart w:id="80" w:name="_Toc96531314"/>
      <w:r w:rsidRPr="0000075C">
        <w:lastRenderedPageBreak/>
        <w:t>Add</w:t>
      </w:r>
      <w:r w:rsidR="00BC149A">
        <w:t>ing a</w:t>
      </w:r>
      <w:r w:rsidRPr="0000075C">
        <w:t xml:space="preserve"> </w:t>
      </w:r>
      <w:r w:rsidR="00E51563">
        <w:t>‘</w:t>
      </w:r>
      <w:r w:rsidR="00BC149A">
        <w:t>Managed</w:t>
      </w:r>
      <w:r w:rsidR="00E51563">
        <w:t>’</w:t>
      </w:r>
      <w:r w:rsidR="00BC149A">
        <w:t xml:space="preserve"> </w:t>
      </w:r>
      <w:r w:rsidRPr="0000075C">
        <w:t>Site</w:t>
      </w:r>
      <w:r w:rsidR="00775677">
        <w:t xml:space="preserve"> Collection</w:t>
      </w:r>
      <w:bookmarkEnd w:id="80"/>
    </w:p>
    <w:p w14:paraId="4ACDF477" w14:textId="77777777" w:rsidR="00E35F67" w:rsidRDefault="00857BD9" w:rsidP="00C052C4">
      <w:pPr>
        <w:numPr>
          <w:ilvl w:val="0"/>
          <w:numId w:val="32"/>
        </w:numPr>
        <w:spacing w:before="100" w:beforeAutospacing="1" w:after="240" w:afterAutospacing="1" w:line="240" w:lineRule="auto"/>
      </w:pPr>
      <w:r>
        <w:t>Open the SharePoint Essentials Toolkit</w:t>
      </w:r>
    </w:p>
    <w:p w14:paraId="0E4D9DF1" w14:textId="20F50C82" w:rsidR="00857BD9" w:rsidRDefault="00857BD9" w:rsidP="00C052C4">
      <w:pPr>
        <w:numPr>
          <w:ilvl w:val="0"/>
          <w:numId w:val="32"/>
        </w:numPr>
        <w:spacing w:before="100" w:beforeAutospacing="1" w:after="240" w:afterAutospacing="1" w:line="240" w:lineRule="auto"/>
      </w:pPr>
      <w:r>
        <w:t>Click “Add Site” in the Left Navigation</w:t>
      </w:r>
      <w:r w:rsidR="00C9280E">
        <w:br/>
      </w:r>
      <w:r w:rsidR="00C9280E">
        <w:br/>
      </w:r>
      <w:r w:rsidR="00C9280E">
        <w:rPr>
          <w:noProof/>
        </w:rPr>
        <w:drawing>
          <wp:inline distT="0" distB="0" distL="0" distR="0" wp14:anchorId="73ED8FCB" wp14:editId="404CDD45">
            <wp:extent cx="5943600" cy="35839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583940"/>
                    </a:xfrm>
                    <a:prstGeom prst="rect">
                      <a:avLst/>
                    </a:prstGeom>
                  </pic:spPr>
                </pic:pic>
              </a:graphicData>
            </a:graphic>
          </wp:inline>
        </w:drawing>
      </w:r>
      <w:r w:rsidR="00C9280E">
        <w:br/>
      </w:r>
    </w:p>
    <w:p w14:paraId="74E81F25" w14:textId="77777777" w:rsidR="00C9280E" w:rsidRDefault="00857BD9" w:rsidP="00857BD9">
      <w:pPr>
        <w:numPr>
          <w:ilvl w:val="0"/>
          <w:numId w:val="32"/>
        </w:numPr>
        <w:spacing w:before="100" w:beforeAutospacing="1" w:after="240" w:line="240" w:lineRule="auto"/>
      </w:pPr>
      <w:r>
        <w:t>You will see the pop up window below to add the site collection, all subsites will automatically be added to the “Home Page Dashboard”</w:t>
      </w:r>
      <w:r>
        <w:br/>
      </w:r>
    </w:p>
    <w:p w14:paraId="304627D5" w14:textId="77777777" w:rsidR="00C9280E" w:rsidRDefault="00C9280E" w:rsidP="00C9280E">
      <w:pPr>
        <w:spacing w:before="100" w:beforeAutospacing="1" w:after="240" w:line="240" w:lineRule="auto"/>
        <w:ind w:left="720"/>
      </w:pPr>
      <w:r>
        <w:rPr>
          <w:noProof/>
        </w:rPr>
        <w:lastRenderedPageBreak/>
        <w:drawing>
          <wp:inline distT="0" distB="0" distL="0" distR="0" wp14:anchorId="7E05B096" wp14:editId="51393C4C">
            <wp:extent cx="4862513" cy="369935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71091" cy="3705880"/>
                    </a:xfrm>
                    <a:prstGeom prst="rect">
                      <a:avLst/>
                    </a:prstGeom>
                  </pic:spPr>
                </pic:pic>
              </a:graphicData>
            </a:graphic>
          </wp:inline>
        </w:drawing>
      </w:r>
      <w:r w:rsidR="00857BD9">
        <w:br/>
      </w:r>
    </w:p>
    <w:p w14:paraId="25466CD4" w14:textId="7B9E120C" w:rsidR="0000075C" w:rsidRDefault="00857BD9" w:rsidP="00C9280E">
      <w:pPr>
        <w:pStyle w:val="ListParagraph"/>
        <w:numPr>
          <w:ilvl w:val="0"/>
          <w:numId w:val="32"/>
        </w:numPr>
        <w:spacing w:before="100" w:beforeAutospacing="1" w:after="240" w:line="240" w:lineRule="auto"/>
      </w:pPr>
      <w:r>
        <w:t>The tool will automatically add any subsites under that Site Collection that the account has access to</w:t>
      </w:r>
    </w:p>
    <w:p w14:paraId="7A2758A8" w14:textId="0E1B9AE9" w:rsidR="001C003A" w:rsidRDefault="001C003A">
      <w:r>
        <w:br w:type="page"/>
      </w:r>
    </w:p>
    <w:p w14:paraId="363E84B8" w14:textId="24D0383A" w:rsidR="001C003A" w:rsidRDefault="001C003A" w:rsidP="001C003A">
      <w:pPr>
        <w:pStyle w:val="Heading2"/>
      </w:pPr>
      <w:bookmarkStart w:id="81" w:name="_Toc96531315"/>
      <w:r>
        <w:lastRenderedPageBreak/>
        <w:t>Authentication Types</w:t>
      </w:r>
      <w:bookmarkEnd w:id="81"/>
    </w:p>
    <w:p w14:paraId="6309C948" w14:textId="76090BB0" w:rsidR="00550D4B" w:rsidRPr="00550D4B" w:rsidRDefault="00550D4B" w:rsidP="00550D4B">
      <w:r>
        <w:t>Below are descriptions for the authentication types that can be used to connect to your SharePoint environment.</w:t>
      </w:r>
    </w:p>
    <w:p w14:paraId="3F7F0377" w14:textId="03695993" w:rsidR="001C003A" w:rsidRDefault="001C003A" w:rsidP="001C003A">
      <w:pPr>
        <w:pStyle w:val="Heading3"/>
      </w:pPr>
      <w:bookmarkStart w:id="82" w:name="_Toc96531316"/>
      <w:r>
        <w:t>Default SharePoint Authentication</w:t>
      </w:r>
      <w:bookmarkEnd w:id="82"/>
    </w:p>
    <w:p w14:paraId="06B4D3C9" w14:textId="77777777" w:rsidR="001C003A" w:rsidRDefault="001C003A" w:rsidP="001C003A">
      <w:r>
        <w:t>On-premises SharePoint only (NTLM, Kerberos)</w:t>
      </w:r>
    </w:p>
    <w:p w14:paraId="077AD937" w14:textId="77777777" w:rsidR="001C003A" w:rsidRDefault="001C003A" w:rsidP="001C003A">
      <w:pPr>
        <w:pStyle w:val="Heading3"/>
      </w:pPr>
      <w:bookmarkStart w:id="83" w:name="_Toc96531317"/>
      <w:r>
        <w:t>Office 365</w:t>
      </w:r>
      <w:bookmarkEnd w:id="83"/>
    </w:p>
    <w:p w14:paraId="0EEBC855" w14:textId="77777777" w:rsidR="001C003A" w:rsidRDefault="001C003A" w:rsidP="001C003A">
      <w:r>
        <w:t>Basic Office 365 authentication (Legacy)</w:t>
      </w:r>
    </w:p>
    <w:p w14:paraId="3DA31701" w14:textId="77777777" w:rsidR="001C003A" w:rsidRDefault="001C003A" w:rsidP="001C003A">
      <w:pPr>
        <w:pStyle w:val="Heading3"/>
      </w:pPr>
      <w:bookmarkStart w:id="84" w:name="_Toc96531318"/>
      <w:r>
        <w:t>Office 365 (Modern Auth)</w:t>
      </w:r>
      <w:bookmarkEnd w:id="84"/>
    </w:p>
    <w:p w14:paraId="34B658F5" w14:textId="5D0FD9E5" w:rsidR="001C003A" w:rsidRDefault="00550D4B" w:rsidP="001C003A">
      <w:r>
        <w:t>Office 365 Modern Authentication</w:t>
      </w:r>
      <w:r w:rsidR="001C003A">
        <w:t xml:space="preserve"> is based on ADAL (Active Directory Authentication Library) and OAuth 2.0. Also supports MFA (Multi-factor Authentication).</w:t>
      </w:r>
    </w:p>
    <w:p w14:paraId="7DE323FB" w14:textId="77777777" w:rsidR="001C003A" w:rsidRDefault="001C003A" w:rsidP="001C003A">
      <w:pPr>
        <w:pStyle w:val="Heading3"/>
      </w:pPr>
      <w:bookmarkStart w:id="85" w:name="_Toc96531319"/>
      <w:r>
        <w:t>Web Browser Authentication</w:t>
      </w:r>
      <w:bookmarkEnd w:id="85"/>
    </w:p>
    <w:p w14:paraId="0DE83D89" w14:textId="77777777" w:rsidR="001C003A" w:rsidRDefault="001C003A" w:rsidP="001C003A">
      <w:r>
        <w:t>Https authentication using Secure Cookies, supports MFA (Multi-factor Authentication), AD Federated environments (ADFS, LDFS), 3</w:t>
      </w:r>
      <w:r>
        <w:rPr>
          <w:vertAlign w:val="superscript"/>
        </w:rPr>
        <w:t>rd</w:t>
      </w:r>
      <w:r>
        <w:t xml:space="preserve"> party authentication mechanisms (such as Okta or RSA SecureID).</w:t>
      </w:r>
    </w:p>
    <w:p w14:paraId="7A90D154" w14:textId="77777777" w:rsidR="001C003A" w:rsidRDefault="001C003A" w:rsidP="001C003A">
      <w:pPr>
        <w:spacing w:before="100" w:beforeAutospacing="1" w:after="240" w:line="240" w:lineRule="auto"/>
      </w:pPr>
    </w:p>
    <w:p w14:paraId="73A8D5F9" w14:textId="77777777" w:rsidR="008269A0" w:rsidRDefault="008269A0">
      <w:pPr>
        <w:rPr>
          <w:rFonts w:asciiTheme="majorHAnsi" w:eastAsiaTheme="majorEastAsia" w:hAnsiTheme="majorHAnsi" w:cstheme="majorBidi"/>
          <w:color w:val="B35E06" w:themeColor="accent1" w:themeShade="BF"/>
          <w:sz w:val="26"/>
          <w:szCs w:val="26"/>
        </w:rPr>
      </w:pPr>
      <w:r>
        <w:br w:type="page"/>
      </w:r>
    </w:p>
    <w:p w14:paraId="693EE748" w14:textId="70F149CB" w:rsidR="009C1D44" w:rsidRDefault="009C1D44" w:rsidP="009C1D44">
      <w:pPr>
        <w:pStyle w:val="Heading2"/>
      </w:pPr>
      <w:bookmarkStart w:id="86" w:name="_Toc96531320"/>
      <w:r>
        <w:lastRenderedPageBreak/>
        <w:t>Import Multiple Sites to Dashboard</w:t>
      </w:r>
      <w:bookmarkEnd w:id="86"/>
    </w:p>
    <w:p w14:paraId="681491DA" w14:textId="77777777" w:rsidR="00993528" w:rsidRDefault="009C1D44" w:rsidP="009C1D44">
      <w:r>
        <w:t>You can bulk import sites using</w:t>
      </w:r>
      <w:r w:rsidR="00993528">
        <w:t xml:space="preserve"> one of two options:</w:t>
      </w:r>
    </w:p>
    <w:p w14:paraId="04D40817" w14:textId="233D39CE" w:rsidR="00993528" w:rsidRDefault="00993528" w:rsidP="00200CC1">
      <w:pPr>
        <w:pStyle w:val="ListParagraph"/>
        <w:numPr>
          <w:ilvl w:val="0"/>
          <w:numId w:val="22"/>
        </w:numPr>
      </w:pPr>
      <w:r>
        <w:t xml:space="preserve">“Advanced Options-&gt; </w:t>
      </w:r>
      <w:r w:rsidRPr="00993528">
        <w:t>Retrieve all Sites from Web Application</w:t>
      </w:r>
      <w:r>
        <w:t>” – This requires the SharePoint Search service to be functional and active on the target environment. This will automatically retrieve all site collections from SharePoint and add them to the tool. The tool will attempt to get all Site Collections using the equivalent search command query WHERE “contentclass:STS_Site” to get site collection results.</w:t>
      </w:r>
      <w:r w:rsidR="00647541">
        <w:br/>
      </w:r>
      <w:r w:rsidR="00647541">
        <w:br/>
        <w:t>Click “Show Advanced options”</w:t>
      </w:r>
      <w:r w:rsidR="00647541">
        <w:br/>
      </w:r>
      <w:r w:rsidR="00647541">
        <w:br/>
      </w:r>
      <w:r w:rsidR="00647541">
        <w:rPr>
          <w:noProof/>
        </w:rPr>
        <w:drawing>
          <wp:inline distT="0" distB="0" distL="0" distR="0" wp14:anchorId="258F159E" wp14:editId="26D23DFA">
            <wp:extent cx="5943600" cy="452183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4521835"/>
                    </a:xfrm>
                    <a:prstGeom prst="rect">
                      <a:avLst/>
                    </a:prstGeom>
                  </pic:spPr>
                </pic:pic>
              </a:graphicData>
            </a:graphic>
          </wp:inline>
        </w:drawing>
      </w:r>
      <w:r w:rsidR="0027641A">
        <w:br/>
      </w:r>
      <w:r w:rsidR="0027641A">
        <w:br/>
      </w:r>
      <w:r w:rsidR="00647541">
        <w:t>Complete the form as below and click “Add Site”</w:t>
      </w:r>
      <w:r w:rsidR="00647541">
        <w:br/>
      </w:r>
      <w:r w:rsidR="00647541">
        <w:br/>
      </w:r>
      <w:r w:rsidR="00D26162">
        <w:rPr>
          <w:noProof/>
        </w:rPr>
        <w:lastRenderedPageBreak/>
        <w:drawing>
          <wp:inline distT="0" distB="0" distL="0" distR="0" wp14:anchorId="349E028E" wp14:editId="6B13C3EF">
            <wp:extent cx="5943600" cy="47720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4772025"/>
                    </a:xfrm>
                    <a:prstGeom prst="rect">
                      <a:avLst/>
                    </a:prstGeom>
                  </pic:spPr>
                </pic:pic>
              </a:graphicData>
            </a:graphic>
          </wp:inline>
        </w:drawing>
      </w:r>
      <w:r w:rsidR="0027641A">
        <w:br/>
      </w:r>
    </w:p>
    <w:p w14:paraId="2D3BA22E" w14:textId="1A8F4B4C" w:rsidR="009C1D44" w:rsidRDefault="00647541" w:rsidP="00200CC1">
      <w:pPr>
        <w:pStyle w:val="ListParagraph"/>
        <w:numPr>
          <w:ilvl w:val="0"/>
          <w:numId w:val="22"/>
        </w:numPr>
      </w:pPr>
      <w:r>
        <w:t xml:space="preserve">Another option is to </w:t>
      </w:r>
      <w:r w:rsidR="00993528">
        <w:t xml:space="preserve">Import using </w:t>
      </w:r>
      <w:r w:rsidR="009C1D44">
        <w:t>a MS Excel spreadsheet. To do this, click Add Site from the Home tab, then click the “Import” link. Create a new MS Excel document and add 2 columns, the first column should be “Site URL” and a second column to be “Contact Email”</w:t>
      </w:r>
      <w:r w:rsidR="00993528">
        <w:t xml:space="preserve"> (optional)</w:t>
      </w:r>
      <w:r w:rsidR="009C1D44">
        <w:t>.</w:t>
      </w:r>
    </w:p>
    <w:p w14:paraId="6CD74DC9" w14:textId="77596925" w:rsidR="00993528" w:rsidRDefault="00157E99" w:rsidP="00993528">
      <w:r>
        <w:rPr>
          <w:noProof/>
        </w:rPr>
        <w:lastRenderedPageBreak/>
        <w:drawing>
          <wp:inline distT="0" distB="0" distL="0" distR="0" wp14:anchorId="3C239AEA" wp14:editId="15B95884">
            <wp:extent cx="5943600" cy="452183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4521835"/>
                    </a:xfrm>
                    <a:prstGeom prst="rect">
                      <a:avLst/>
                    </a:prstGeom>
                  </pic:spPr>
                </pic:pic>
              </a:graphicData>
            </a:graphic>
          </wp:inline>
        </w:drawing>
      </w:r>
    </w:p>
    <w:p w14:paraId="63C97D33" w14:textId="203BE018" w:rsidR="009C1D44" w:rsidRDefault="009C1D44" w:rsidP="009C1D44">
      <w:r>
        <w:t xml:space="preserve">“Site URL” is the URL of the site </w:t>
      </w:r>
      <w:r w:rsidR="007F728C">
        <w:t xml:space="preserve">collection </w:t>
      </w:r>
      <w:r>
        <w:t xml:space="preserve">to be added to the Home Page Dashboard. </w:t>
      </w:r>
      <w:r>
        <w:br/>
        <w:t>“Contact Email” (optional, can be left blank) is the email address of the person who will receive reports for this site via email notifications. See “Contact Email” section below for more information.</w:t>
      </w:r>
    </w:p>
    <w:p w14:paraId="3410AD9F" w14:textId="7FF02896" w:rsidR="007F728C" w:rsidRDefault="007F728C" w:rsidP="009C1D44">
      <w:r w:rsidRPr="007F728C">
        <w:rPr>
          <w:rStyle w:val="Strong"/>
        </w:rPr>
        <w:t>IMPORTANT</w:t>
      </w:r>
      <w:r>
        <w:t>: This should be a list of Site Collections to be imported. Any subsites that the a</w:t>
      </w:r>
      <w:r w:rsidR="00993528">
        <w:t xml:space="preserve">ccount </w:t>
      </w:r>
      <w:r>
        <w:t>has access to will be imported automatically. You should not import using a list of subsites/SPWebs.</w:t>
      </w:r>
    </w:p>
    <w:p w14:paraId="79693EEB" w14:textId="023B5F74" w:rsidR="00830C0E" w:rsidRDefault="00830C0E" w:rsidP="009C1D44">
      <w:r w:rsidRPr="007F728C">
        <w:rPr>
          <w:rStyle w:val="Strong"/>
        </w:rPr>
        <w:t>NOTE</w:t>
      </w:r>
      <w:r>
        <w:t>: You can use PowerShell below to get a list of All Site Collections into a CSV file and you only need to import once to get them listed.</w:t>
      </w:r>
    </w:p>
    <w:p w14:paraId="5D171515" w14:textId="6E26BF5F" w:rsidR="008269A0" w:rsidRDefault="008269A0" w:rsidP="008269A0">
      <w:pPr>
        <w:pStyle w:val="Heading3"/>
      </w:pPr>
      <w:bookmarkStart w:id="87" w:name="_Toc96531321"/>
      <w:r>
        <w:t>SharePoint On-Premise</w:t>
      </w:r>
      <w:bookmarkEnd w:id="87"/>
    </w:p>
    <w:p w14:paraId="0F06EC45" w14:textId="7D070A81" w:rsidR="00536D29" w:rsidRPr="0070011B" w:rsidRDefault="00830C0E" w:rsidP="00C87255">
      <w:pPr>
        <w:rPr>
          <w:i/>
          <w:color w:val="4DA4D8" w:themeColor="accent3" w:themeTint="99"/>
        </w:rPr>
      </w:pPr>
      <w:r w:rsidRPr="0070011B">
        <w:rPr>
          <w:i/>
          <w:color w:val="4DA4D8" w:themeColor="accent3" w:themeTint="99"/>
        </w:rPr>
        <w:t>get-spsite -limit all -WebApplication http://yourwebapplication | Select Url | Export-CSV "C:\Users\yourusername\Documents\spsites.csv"</w:t>
      </w:r>
    </w:p>
    <w:p w14:paraId="0662D0CE" w14:textId="35730AF4" w:rsidR="008269A0" w:rsidRDefault="008269A0" w:rsidP="008269A0">
      <w:pPr>
        <w:pStyle w:val="Heading3"/>
      </w:pPr>
      <w:bookmarkStart w:id="88" w:name="_Toc96531322"/>
      <w:r>
        <w:t>SharePoint Online (Office 365)</w:t>
      </w:r>
      <w:bookmarkEnd w:id="88"/>
    </w:p>
    <w:p w14:paraId="4913302C" w14:textId="77777777" w:rsidR="0070011B" w:rsidRDefault="00681C19" w:rsidP="00F22B96">
      <w:r>
        <w:t xml:space="preserve">Download and install the SharePoint Online Management Shell: </w:t>
      </w:r>
      <w:r w:rsidR="0070011B">
        <w:br/>
      </w:r>
      <w:hyperlink r:id="rId71" w:history="1">
        <w:r w:rsidR="0070011B" w:rsidRPr="0037219F">
          <w:rPr>
            <w:rStyle w:val="Hyperlink"/>
          </w:rPr>
          <w:t>https://www.microsoft.com/en-us/download/details.aspx?id=35588</w:t>
        </w:r>
      </w:hyperlink>
    </w:p>
    <w:p w14:paraId="0309544D" w14:textId="7C86590D" w:rsidR="00681C19" w:rsidRDefault="00000000" w:rsidP="00F22B96">
      <w:hyperlink r:id="rId72" w:history="1">
        <w:r w:rsidR="00681C19" w:rsidRPr="0020591D">
          <w:rPr>
            <w:rStyle w:val="Hyperlink"/>
          </w:rPr>
          <w:t>https://technet.microsoft.com/en-us/library/fp161372.aspx</w:t>
        </w:r>
      </w:hyperlink>
      <w:r w:rsidR="00681C19">
        <w:t xml:space="preserve"> </w:t>
      </w:r>
    </w:p>
    <w:p w14:paraId="53F890AE" w14:textId="29228B4F" w:rsidR="009C4651" w:rsidRDefault="0070011B" w:rsidP="009C4651">
      <w:r w:rsidRPr="0070011B">
        <w:rPr>
          <w:color w:val="3A6331" w:themeColor="accent4" w:themeShade="BF"/>
        </w:rPr>
        <w:lastRenderedPageBreak/>
        <w:t>#</w:t>
      </w:r>
      <w:r>
        <w:rPr>
          <w:color w:val="3A6331" w:themeColor="accent4" w:themeShade="BF"/>
        </w:rPr>
        <w:t>Connect to SPO</w:t>
      </w:r>
      <w:r w:rsidRPr="0070011B">
        <w:br/>
      </w:r>
      <w:r w:rsidR="000B26E0" w:rsidRPr="0070011B">
        <w:rPr>
          <w:i/>
          <w:color w:val="4DA4D8" w:themeColor="accent3" w:themeTint="99"/>
        </w:rPr>
        <w:t xml:space="preserve">$AdminUrl = </w:t>
      </w:r>
      <w:r w:rsidR="00C80C6A">
        <w:rPr>
          <w:i/>
          <w:color w:val="4DA4D8" w:themeColor="accent3" w:themeTint="99"/>
        </w:rPr>
        <w:t>“</w:t>
      </w:r>
      <w:hyperlink r:id="rId73" w:history="1">
        <w:r w:rsidR="000B26E0" w:rsidRPr="0070011B">
          <w:rPr>
            <w:i/>
            <w:color w:val="4DA4D8" w:themeColor="accent3" w:themeTint="99"/>
          </w:rPr>
          <w:t>https://tenant-admin.sharepoint.com/</w:t>
        </w:r>
      </w:hyperlink>
      <w:r w:rsidR="00774476">
        <w:rPr>
          <w:i/>
          <w:color w:val="4DA4D8" w:themeColor="accent3" w:themeTint="99"/>
        </w:rPr>
        <w:t>”</w:t>
      </w:r>
      <w:r w:rsidR="000B26E0" w:rsidRPr="0070011B">
        <w:rPr>
          <w:i/>
          <w:color w:val="4DA4D8" w:themeColor="accent3" w:themeTint="99"/>
        </w:rPr>
        <w:br/>
        <w:t xml:space="preserve">$UserName = </w:t>
      </w:r>
      <w:r w:rsidR="00774476">
        <w:rPr>
          <w:i/>
          <w:color w:val="4DA4D8" w:themeColor="accent3" w:themeTint="99"/>
        </w:rPr>
        <w:t>“</w:t>
      </w:r>
      <w:hyperlink r:id="rId74" w:history="1">
        <w:r w:rsidR="000B26E0" w:rsidRPr="0070011B">
          <w:rPr>
            <w:i/>
            <w:color w:val="4DA4D8" w:themeColor="accent3" w:themeTint="99"/>
          </w:rPr>
          <w:t>username@tenant.onmicrosoft.com</w:t>
        </w:r>
      </w:hyperlink>
      <w:r w:rsidR="00774476">
        <w:rPr>
          <w:i/>
          <w:color w:val="4DA4D8" w:themeColor="accent3" w:themeTint="99"/>
        </w:rPr>
        <w:t>”</w:t>
      </w:r>
      <w:r w:rsidR="000B26E0" w:rsidRPr="0070011B">
        <w:rPr>
          <w:i/>
          <w:color w:val="4DA4D8" w:themeColor="accent3" w:themeTint="99"/>
        </w:rPr>
        <w:br/>
      </w:r>
      <w:r w:rsidR="009F3455" w:rsidRPr="0070011B">
        <w:rPr>
          <w:i/>
          <w:color w:val="4DA4D8" w:themeColor="accent3" w:themeTint="99"/>
        </w:rPr>
        <w:t>$userCredential = Get-Credential -UserName $UserName -Message "Type the password."</w:t>
      </w:r>
      <w:r w:rsidR="000C03C0" w:rsidRPr="0070011B">
        <w:rPr>
          <w:i/>
          <w:color w:val="4DA4D8" w:themeColor="accent3" w:themeTint="99"/>
        </w:rPr>
        <w:br/>
      </w:r>
      <w:r w:rsidR="009C4651" w:rsidRPr="0070011B">
        <w:rPr>
          <w:i/>
          <w:color w:val="4DA4D8" w:themeColor="accent3" w:themeTint="99"/>
        </w:rPr>
        <w:t>Connect-SPOService -Url $AdminUrl -Credential $Credentials</w:t>
      </w:r>
      <w:r w:rsidR="00EE42A5" w:rsidRPr="0070011B">
        <w:br/>
      </w:r>
      <w:r w:rsidR="009C4651" w:rsidRPr="0070011B">
        <w:br/>
      </w:r>
      <w:r w:rsidR="00EE42A5" w:rsidRPr="0070011B">
        <w:rPr>
          <w:color w:val="3A6331" w:themeColor="accent4" w:themeShade="BF"/>
        </w:rPr>
        <w:t>#Get Site Collections in tenant</w:t>
      </w:r>
      <w:r w:rsidR="009F3455" w:rsidRPr="0070011B">
        <w:br/>
      </w:r>
      <w:r w:rsidR="009C4651" w:rsidRPr="0070011B">
        <w:rPr>
          <w:i/>
          <w:color w:val="4DA4D8" w:themeColor="accent3" w:themeTint="99"/>
        </w:rPr>
        <w:t xml:space="preserve">$sites = Get-SPOSite </w:t>
      </w:r>
      <w:r w:rsidR="00774476" w:rsidRPr="0070011B">
        <w:rPr>
          <w:i/>
          <w:color w:val="4DA4D8" w:themeColor="accent3" w:themeTint="99"/>
        </w:rPr>
        <w:t>| Select Url | Export-CSV "C:\Users\yourusername\Documents\spsites.csv"</w:t>
      </w:r>
      <w:r w:rsidR="009C4651" w:rsidRPr="0070011B">
        <w:rPr>
          <w:i/>
          <w:color w:val="4DA4D8" w:themeColor="accent3" w:themeTint="99"/>
        </w:rPr>
        <w:br/>
        <w:t>#Retrieve and print all sites</w:t>
      </w:r>
      <w:r w:rsidR="009C4651" w:rsidRPr="0070011B">
        <w:rPr>
          <w:i/>
          <w:color w:val="4DA4D8" w:themeColor="accent3" w:themeTint="99"/>
        </w:rPr>
        <w:br/>
        <w:t>foreach ($site in $sites)</w:t>
      </w:r>
      <w:r w:rsidR="009C4651" w:rsidRPr="0070011B">
        <w:rPr>
          <w:i/>
          <w:color w:val="4DA4D8" w:themeColor="accent3" w:themeTint="99"/>
        </w:rPr>
        <w:br/>
        <w:t>{</w:t>
      </w:r>
      <w:r w:rsidR="009C4651" w:rsidRPr="0070011B">
        <w:rPr>
          <w:i/>
          <w:color w:val="4DA4D8" w:themeColor="accent3" w:themeTint="99"/>
        </w:rPr>
        <w:br/>
        <w:t xml:space="preserve">    Write-Host $site.Url</w:t>
      </w:r>
      <w:r w:rsidR="009C4651" w:rsidRPr="0070011B">
        <w:rPr>
          <w:i/>
          <w:color w:val="4DA4D8" w:themeColor="accent3" w:themeTint="99"/>
        </w:rPr>
        <w:br/>
        <w:t>}</w:t>
      </w:r>
    </w:p>
    <w:p w14:paraId="5C230318" w14:textId="77777777" w:rsidR="00536D29" w:rsidRDefault="00536D29" w:rsidP="00536D29">
      <w:pPr>
        <w:rPr>
          <w:rFonts w:asciiTheme="majorHAnsi" w:eastAsiaTheme="majorEastAsia" w:hAnsiTheme="majorHAnsi" w:cstheme="majorBidi"/>
          <w:color w:val="B35E06" w:themeColor="accent1" w:themeShade="BF"/>
          <w:sz w:val="26"/>
          <w:szCs w:val="26"/>
        </w:rPr>
      </w:pPr>
      <w:r>
        <w:br w:type="page"/>
      </w:r>
    </w:p>
    <w:p w14:paraId="43D017D0" w14:textId="241B9AC9" w:rsidR="0057345D" w:rsidRDefault="0057345D" w:rsidP="0057345D">
      <w:pPr>
        <w:pStyle w:val="Heading2"/>
      </w:pPr>
      <w:bookmarkStart w:id="89" w:name="_Toc96531323"/>
      <w:r>
        <w:lastRenderedPageBreak/>
        <w:t>Adding Additional Sites</w:t>
      </w:r>
      <w:bookmarkEnd w:id="89"/>
      <w:r>
        <w:t xml:space="preserve"> </w:t>
      </w:r>
    </w:p>
    <w:p w14:paraId="546F12E2" w14:textId="4DC0F88B" w:rsidR="0057345D" w:rsidRDefault="0057345D" w:rsidP="0057345D">
      <w:r>
        <w:t>After you have added sites to the Home Page Dashboard and need to add additional sites, use the “Add Site” button on the Left Navigation to add the additional subsites. The tool will not replace existing sites or the reports if they are already present in the toolkit, they will detect existing sites based on the site URL and site GUID</w:t>
      </w:r>
      <w:r w:rsidR="00CD4A3E">
        <w:t xml:space="preserve"> and update the username/password credentials if they have changed</w:t>
      </w:r>
      <w:r>
        <w:t>.</w:t>
      </w:r>
    </w:p>
    <w:p w14:paraId="434CC6F8" w14:textId="0F52053E" w:rsidR="007C3E5F" w:rsidRDefault="007C3E5F" w:rsidP="007C3E5F">
      <w:pPr>
        <w:pStyle w:val="Heading2"/>
      </w:pPr>
      <w:bookmarkStart w:id="90" w:name="_Toc96531324"/>
      <w:r>
        <w:t>Deleting Multiple Site</w:t>
      </w:r>
      <w:r w:rsidR="00495A4F">
        <w:t xml:space="preserve"> Collections (from Home Page Dashboard)</w:t>
      </w:r>
      <w:bookmarkEnd w:id="90"/>
    </w:p>
    <w:p w14:paraId="1FC7F3F3" w14:textId="3C2BE2D4" w:rsidR="00495A4F" w:rsidRDefault="00495A4F" w:rsidP="007C3E5F">
      <w:r>
        <w:t>Sometimes you may need to remove multiple Site Collections from the Home Page Dashboard.</w:t>
      </w:r>
    </w:p>
    <w:p w14:paraId="5E6BE221" w14:textId="13C0B2C5" w:rsidR="006015B6" w:rsidRDefault="006015B6" w:rsidP="006015B6">
      <w:pPr>
        <w:pStyle w:val="Heading3"/>
      </w:pPr>
      <w:bookmarkStart w:id="91" w:name="_Toc96531325"/>
      <w:r>
        <w:t>SharePoint Essentials Toolkit v8.8.0.0 and above</w:t>
      </w:r>
      <w:bookmarkEnd w:id="91"/>
    </w:p>
    <w:p w14:paraId="2F7F3D91" w14:textId="2F628462" w:rsidR="006015B6" w:rsidRDefault="006015B6" w:rsidP="007C3E5F">
      <w:r>
        <w:t xml:space="preserve">Select each Site Collection you would like to delete from the Home Page Dashboard and click “Delete”. </w:t>
      </w:r>
    </w:p>
    <w:p w14:paraId="12CD8555" w14:textId="35E48532" w:rsidR="006015B6" w:rsidRDefault="006015B6" w:rsidP="007C3E5F">
      <w:r>
        <w:rPr>
          <w:noProof/>
        </w:rPr>
        <w:drawing>
          <wp:inline distT="0" distB="0" distL="0" distR="0" wp14:anchorId="56D73759" wp14:editId="2C4D8B44">
            <wp:extent cx="4267200" cy="4586819"/>
            <wp:effectExtent l="152400" t="114300" r="133350" b="137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273961" cy="45940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D6B2AC" w14:textId="71B76E08" w:rsidR="006015B6" w:rsidRDefault="006015B6" w:rsidP="007C3E5F">
      <w:r>
        <w:t>You will prompted to confirm deletion, click Yes.</w:t>
      </w:r>
    </w:p>
    <w:p w14:paraId="250526DD" w14:textId="0B98AB40" w:rsidR="006015B6" w:rsidRDefault="006015B6" w:rsidP="007C3E5F">
      <w:r>
        <w:lastRenderedPageBreak/>
        <w:t xml:space="preserve">Optionally, you can choose to delete the related logs and reports (stored on the computer). </w:t>
      </w:r>
    </w:p>
    <w:p w14:paraId="7568DDDC" w14:textId="5A345456" w:rsidR="006015B6" w:rsidRDefault="006015B6" w:rsidP="007C3E5F">
      <w:r>
        <w:rPr>
          <w:noProof/>
        </w:rPr>
        <w:drawing>
          <wp:inline distT="0" distB="0" distL="0" distR="0" wp14:anchorId="24945730" wp14:editId="1400E0F0">
            <wp:extent cx="5943600" cy="16173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1617345"/>
                    </a:xfrm>
                    <a:prstGeom prst="rect">
                      <a:avLst/>
                    </a:prstGeom>
                  </pic:spPr>
                </pic:pic>
              </a:graphicData>
            </a:graphic>
          </wp:inline>
        </w:drawing>
      </w:r>
    </w:p>
    <w:p w14:paraId="74842CE9" w14:textId="25BAB0D4" w:rsidR="006015B6" w:rsidRDefault="006015B6" w:rsidP="006015B6">
      <w:pPr>
        <w:pStyle w:val="Heading3"/>
      </w:pPr>
      <w:bookmarkStart w:id="92" w:name="_Toc96531326"/>
      <w:r>
        <w:t>SharePoint Essentials Toolkit v8.6.4.0 and below</w:t>
      </w:r>
      <w:bookmarkEnd w:id="92"/>
    </w:p>
    <w:p w14:paraId="7AA9AE49" w14:textId="389C4766" w:rsidR="00BE0594" w:rsidRDefault="00BE0594" w:rsidP="007C3E5F">
      <w:r>
        <w:t xml:space="preserve">To do this, you could select one Site Collection at a time and right click-&gt;Delete, however if you have more than </w:t>
      </w:r>
      <w:r w:rsidR="00BE1A20">
        <w:t>5 Site Collections to delete, this could take a while.</w:t>
      </w:r>
    </w:p>
    <w:p w14:paraId="563BE649" w14:textId="0B1461D8" w:rsidR="00BE1A20" w:rsidRDefault="00BE1A20" w:rsidP="00AF57F5">
      <w:pPr>
        <w:pStyle w:val="ListParagraph"/>
        <w:numPr>
          <w:ilvl w:val="0"/>
          <w:numId w:val="28"/>
        </w:numPr>
        <w:ind w:left="180" w:firstLine="180"/>
      </w:pPr>
      <w:r>
        <w:lastRenderedPageBreak/>
        <w:t>Select the root Site Collection node</w:t>
      </w:r>
      <w:r w:rsidR="00BE48C0">
        <w:t>s</w:t>
      </w:r>
      <w:r>
        <w:t xml:space="preserve"> from the Home Page Dashboard</w:t>
      </w:r>
      <w:r w:rsidR="001A77D6">
        <w:br/>
      </w:r>
      <w:r w:rsidR="00D8626F">
        <w:rPr>
          <w:noProof/>
        </w:rPr>
        <w:drawing>
          <wp:inline distT="0" distB="0" distL="0" distR="0" wp14:anchorId="4B16198F" wp14:editId="002780B9">
            <wp:extent cx="5943600" cy="4850765"/>
            <wp:effectExtent l="0" t="0" r="0" b="6985"/>
            <wp:docPr id="40" name="Picture 40" descr="C:\Users\ChrisAng\AppData\Local\Temp\SNAGHTMLa0f1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Ang\AppData\Local\Temp\SNAGHTMLa0f1a0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4850765"/>
                    </a:xfrm>
                    <a:prstGeom prst="rect">
                      <a:avLst/>
                    </a:prstGeom>
                    <a:noFill/>
                    <a:ln>
                      <a:noFill/>
                    </a:ln>
                  </pic:spPr>
                </pic:pic>
              </a:graphicData>
            </a:graphic>
          </wp:inline>
        </w:drawing>
      </w:r>
      <w:r w:rsidR="00AF57F5">
        <w:br/>
      </w:r>
    </w:p>
    <w:p w14:paraId="1592F851" w14:textId="74CE3FD4" w:rsidR="00BE1A20" w:rsidRDefault="00360C56" w:rsidP="00BE1A20">
      <w:pPr>
        <w:pStyle w:val="ListParagraph"/>
        <w:numPr>
          <w:ilvl w:val="0"/>
          <w:numId w:val="28"/>
        </w:numPr>
      </w:pPr>
      <w:r>
        <w:t>Right</w:t>
      </w:r>
      <w:r w:rsidR="00D8626F" w:rsidRPr="00D8626F">
        <w:t xml:space="preserve"> </w:t>
      </w:r>
      <w:r w:rsidR="00D8626F">
        <w:t>click-&gt;Change Group</w:t>
      </w:r>
    </w:p>
    <w:p w14:paraId="27738CB9" w14:textId="25ACF5EB" w:rsidR="00D8626F" w:rsidRDefault="00D8626F" w:rsidP="00BE1A20">
      <w:pPr>
        <w:pStyle w:val="ListParagraph"/>
        <w:numPr>
          <w:ilvl w:val="0"/>
          <w:numId w:val="28"/>
        </w:numPr>
      </w:pPr>
      <w:r>
        <w:t xml:space="preserve">Call this Group </w:t>
      </w:r>
      <w:r w:rsidR="00AF57F5">
        <w:t>‘To Delete’</w:t>
      </w:r>
    </w:p>
    <w:p w14:paraId="7762F150" w14:textId="20557FCB" w:rsidR="00AF57F5" w:rsidRDefault="00AF57F5" w:rsidP="00BE1A20">
      <w:pPr>
        <w:pStyle w:val="ListParagraph"/>
        <w:numPr>
          <w:ilvl w:val="0"/>
          <w:numId w:val="28"/>
        </w:numPr>
      </w:pPr>
      <w:r>
        <w:t>After the sites are moved to that group, right click the group and select “Delete”</w:t>
      </w:r>
    </w:p>
    <w:p w14:paraId="2A831A2D" w14:textId="4C4C6F7A" w:rsidR="00993528" w:rsidRDefault="00993528" w:rsidP="00993528">
      <w:pPr>
        <w:pStyle w:val="Heading2"/>
      </w:pPr>
      <w:bookmarkStart w:id="93" w:name="_Toc96531327"/>
      <w:r>
        <w:t>Syncing Sites in Home Page Dashboard</w:t>
      </w:r>
      <w:bookmarkEnd w:id="93"/>
    </w:p>
    <w:p w14:paraId="2B5D7E87" w14:textId="4FF4E652" w:rsidR="00993528" w:rsidRDefault="00993528" w:rsidP="00993528">
      <w:r>
        <w:t xml:space="preserve">You can right click a node and select ‘Refetch Sites’ to re-sync with SharePoint. This will add new sites under the selected site. If any sites have been deleted, they will still remain in the SharePoint Essentials Toolkit so that the user may still view their reports. Deleted sites will be marked with a </w:t>
      </w:r>
      <w:r w:rsidRPr="00993528">
        <w:rPr>
          <w:rStyle w:val="Strong"/>
        </w:rPr>
        <w:t>Red X icon</w:t>
      </w:r>
      <w:r>
        <w:t xml:space="preserve"> in the Home Page Dashboard.</w:t>
      </w:r>
    </w:p>
    <w:p w14:paraId="245BE8A2" w14:textId="68499D8E" w:rsidR="00993528" w:rsidRPr="00993528" w:rsidRDefault="00993528" w:rsidP="00993528">
      <w:r>
        <w:rPr>
          <w:noProof/>
        </w:rPr>
        <w:lastRenderedPageBreak/>
        <w:drawing>
          <wp:inline distT="0" distB="0" distL="0" distR="0" wp14:anchorId="6B2E41E0" wp14:editId="4034E44B">
            <wp:extent cx="3482340" cy="1539670"/>
            <wp:effectExtent l="190500" t="190500" r="194310" b="1943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495247" cy="1545377"/>
                    </a:xfrm>
                    <a:prstGeom prst="rect">
                      <a:avLst/>
                    </a:prstGeom>
                    <a:ln>
                      <a:noFill/>
                    </a:ln>
                    <a:effectLst>
                      <a:outerShdw blurRad="190500" algn="tl" rotWithShape="0">
                        <a:srgbClr val="000000">
                          <a:alpha val="70000"/>
                        </a:srgbClr>
                      </a:outerShdw>
                    </a:effectLst>
                  </pic:spPr>
                </pic:pic>
              </a:graphicData>
            </a:graphic>
          </wp:inline>
        </w:drawing>
      </w:r>
    </w:p>
    <w:p w14:paraId="3844F10F" w14:textId="2504E732" w:rsidR="00DE0808" w:rsidRDefault="00DE0808" w:rsidP="00DE0808">
      <w:pPr>
        <w:pStyle w:val="Heading2"/>
      </w:pPr>
      <w:bookmarkStart w:id="94" w:name="_Toc96531328"/>
      <w:r>
        <w:t>Contact Email</w:t>
      </w:r>
      <w:bookmarkEnd w:id="94"/>
    </w:p>
    <w:p w14:paraId="48263EBB" w14:textId="70CCD29B" w:rsidR="00DE0808" w:rsidRDefault="00DE0808" w:rsidP="00DE0808">
      <w:r>
        <w:t>The Contact Email column in the Home Page Dashboard is proprietary to this tool. It is used to send email notifications to users who are responsible for the site. This is optional and the email address can also be defined manually per job.</w:t>
      </w:r>
    </w:p>
    <w:p w14:paraId="7CB885C8" w14:textId="52037308" w:rsidR="009C1D44" w:rsidRDefault="009C1D44" w:rsidP="00DE0808">
      <w:r>
        <w:t>If an email is specified in this column for a site, you can enter “&lt;Contact</w:t>
      </w:r>
      <w:r w:rsidR="00EC79D5">
        <w:t xml:space="preserve"> </w:t>
      </w:r>
      <w:r>
        <w:t>Email&gt;” in the Email Recipient area of the report (instead of an actual email address). The report will then look up the value in this column for that site.</w:t>
      </w:r>
    </w:p>
    <w:p w14:paraId="6960D53E" w14:textId="6DBCC2A4" w:rsidR="00EC79D5" w:rsidRDefault="00EC79D5" w:rsidP="00DE0808">
      <w:r>
        <w:rPr>
          <w:noProof/>
        </w:rPr>
        <w:drawing>
          <wp:inline distT="0" distB="0" distL="0" distR="0" wp14:anchorId="32AF8837" wp14:editId="13096AEB">
            <wp:extent cx="5704762" cy="21619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04762" cy="2161905"/>
                    </a:xfrm>
                    <a:prstGeom prst="rect">
                      <a:avLst/>
                    </a:prstGeom>
                  </pic:spPr>
                </pic:pic>
              </a:graphicData>
            </a:graphic>
          </wp:inline>
        </w:drawing>
      </w:r>
    </w:p>
    <w:p w14:paraId="7D84102D" w14:textId="12B8E995" w:rsidR="00EC79D5" w:rsidRPr="00DE0808" w:rsidRDefault="00EC79D5" w:rsidP="00DE0808">
      <w:r>
        <w:t>This will then use the value for the corresponding site being scanned, the tool will retrieve the email value from ‘Contact Email’ (below)</w:t>
      </w:r>
    </w:p>
    <w:p w14:paraId="5A0F0AC9" w14:textId="4411A827" w:rsidR="00DE0808" w:rsidRDefault="008A4DB8" w:rsidP="00130F97">
      <w:r w:rsidRPr="008A4DB8">
        <w:rPr>
          <w:noProof/>
        </w:rPr>
        <w:lastRenderedPageBreak/>
        <w:t xml:space="preserve"> </w:t>
      </w:r>
      <w:r>
        <w:rPr>
          <w:noProof/>
        </w:rPr>
        <w:drawing>
          <wp:inline distT="0" distB="0" distL="0" distR="0" wp14:anchorId="6E075CBF" wp14:editId="55B772FF">
            <wp:extent cx="5381625" cy="290124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388393" cy="2904897"/>
                    </a:xfrm>
                    <a:prstGeom prst="rect">
                      <a:avLst/>
                    </a:prstGeom>
                  </pic:spPr>
                </pic:pic>
              </a:graphicData>
            </a:graphic>
          </wp:inline>
        </w:drawing>
      </w:r>
    </w:p>
    <w:p w14:paraId="686CB7E7" w14:textId="5B7B0C3F" w:rsidR="0000075C" w:rsidRDefault="0000075C" w:rsidP="00130F97">
      <w:r>
        <w:t xml:space="preserve">NOTE: By default, reports are not emailed, you must configure the </w:t>
      </w:r>
      <w:r w:rsidR="00775677">
        <w:t>Email (</w:t>
      </w:r>
      <w:r>
        <w:t>SMTP server</w:t>
      </w:r>
      <w:r w:rsidR="00775677">
        <w:t>)</w:t>
      </w:r>
      <w:r>
        <w:t xml:space="preserve"> settings in the Settings page, then add the email address of the email recipient in the corresponding report job</w:t>
      </w:r>
      <w:r w:rsidR="008E7AB8">
        <w:t xml:space="preserve"> (if you want to use the special keyword &lt;Contact Email&gt; as described above</w:t>
      </w:r>
      <w:r>
        <w:t xml:space="preserve">. </w:t>
      </w:r>
    </w:p>
    <w:p w14:paraId="18E121FA" w14:textId="77777777" w:rsidR="00EC79D5" w:rsidRDefault="00EC79D5">
      <w:pPr>
        <w:rPr>
          <w:rFonts w:asciiTheme="majorHAnsi" w:eastAsiaTheme="majorEastAsia" w:hAnsiTheme="majorHAnsi" w:cstheme="majorBidi"/>
          <w:color w:val="B35E06" w:themeColor="accent1" w:themeShade="BF"/>
          <w:sz w:val="26"/>
          <w:szCs w:val="26"/>
        </w:rPr>
      </w:pPr>
      <w:bookmarkStart w:id="95" w:name="_Import_Multiple_Sites"/>
      <w:bookmarkStart w:id="96" w:name="_Toc412205743"/>
      <w:bookmarkEnd w:id="95"/>
      <w:r>
        <w:br w:type="page"/>
      </w:r>
    </w:p>
    <w:p w14:paraId="3A8AD01A" w14:textId="619113DF" w:rsidR="00130F97" w:rsidRDefault="00130F97" w:rsidP="00130F97">
      <w:pPr>
        <w:pStyle w:val="Heading2"/>
      </w:pPr>
      <w:bookmarkStart w:id="97" w:name="_Toc96531329"/>
      <w:r>
        <w:lastRenderedPageBreak/>
        <w:t xml:space="preserve">Managing Sites on the </w:t>
      </w:r>
      <w:r w:rsidR="00363F5C">
        <w:t xml:space="preserve">Home Page </w:t>
      </w:r>
      <w:r>
        <w:t>Dashboard</w:t>
      </w:r>
      <w:bookmarkEnd w:id="96"/>
      <w:bookmarkEnd w:id="97"/>
    </w:p>
    <w:p w14:paraId="7A5E471D" w14:textId="77777777" w:rsidR="00130F97" w:rsidRPr="0081129B" w:rsidRDefault="00130F97" w:rsidP="00130F97">
      <w:r>
        <w:t>The user can customize the group and category names, such as adding a group for “Production” and “Test Sites”.</w:t>
      </w:r>
    </w:p>
    <w:p w14:paraId="0DDB234B" w14:textId="03DC5604" w:rsidR="00130F97" w:rsidRDefault="008E7AB8" w:rsidP="00130F97">
      <w:r w:rsidRPr="008E7AB8">
        <w:rPr>
          <w:noProof/>
        </w:rPr>
        <w:t xml:space="preserve"> </w:t>
      </w:r>
      <w:r>
        <w:rPr>
          <w:noProof/>
        </w:rPr>
        <w:drawing>
          <wp:inline distT="0" distB="0" distL="0" distR="0" wp14:anchorId="221CE2B9" wp14:editId="2DDAD6B8">
            <wp:extent cx="4288234" cy="2217420"/>
            <wp:effectExtent l="190500" t="190500" r="188595" b="1828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299192" cy="2223086"/>
                    </a:xfrm>
                    <a:prstGeom prst="rect">
                      <a:avLst/>
                    </a:prstGeom>
                    <a:ln>
                      <a:noFill/>
                    </a:ln>
                    <a:effectLst>
                      <a:outerShdw blurRad="190500" algn="tl" rotWithShape="0">
                        <a:srgbClr val="000000">
                          <a:alpha val="70000"/>
                        </a:srgbClr>
                      </a:outerShdw>
                    </a:effectLst>
                  </pic:spPr>
                </pic:pic>
              </a:graphicData>
            </a:graphic>
          </wp:inline>
        </w:drawing>
      </w:r>
    </w:p>
    <w:p w14:paraId="7AA41EF6" w14:textId="77777777" w:rsidR="00130F97" w:rsidRDefault="00130F97" w:rsidP="00130F97">
      <w:r>
        <w:t>Enter the new name of the group and select an icon for the group</w:t>
      </w:r>
    </w:p>
    <w:p w14:paraId="0544CAFE" w14:textId="3E34BF0B" w:rsidR="00130F97" w:rsidRDefault="00A37C25" w:rsidP="00130F97">
      <w:r>
        <w:rPr>
          <w:noProof/>
        </w:rPr>
        <w:drawing>
          <wp:inline distT="0" distB="0" distL="0" distR="0" wp14:anchorId="0891D833" wp14:editId="4FFE1BC5">
            <wp:extent cx="3631482" cy="2979420"/>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635783" cy="2982948"/>
                    </a:xfrm>
                    <a:prstGeom prst="rect">
                      <a:avLst/>
                    </a:prstGeom>
                  </pic:spPr>
                </pic:pic>
              </a:graphicData>
            </a:graphic>
          </wp:inline>
        </w:drawing>
      </w:r>
    </w:p>
    <w:p w14:paraId="3B2C1D0F" w14:textId="77777777" w:rsidR="00130F97" w:rsidRDefault="00130F97" w:rsidP="00130F97">
      <w:r>
        <w:t>The new name and icon will now appear for that group</w:t>
      </w:r>
    </w:p>
    <w:p w14:paraId="55B4F54E" w14:textId="1E6B390B" w:rsidR="00130F97" w:rsidRDefault="00130F97" w:rsidP="00130F97">
      <w:r>
        <w:t xml:space="preserve">You can also change the group of a Site Collection and all sites under it by </w:t>
      </w:r>
      <w:r w:rsidR="008E7AB8">
        <w:t xml:space="preserve">selecting one or more Site Collection nodes, then </w:t>
      </w:r>
      <w:r>
        <w:t>right clicking and selecting “Change Group”</w:t>
      </w:r>
    </w:p>
    <w:p w14:paraId="12780B07" w14:textId="536E656F" w:rsidR="008E7AB8" w:rsidRDefault="008E7AB8" w:rsidP="00130F97">
      <w:r>
        <w:rPr>
          <w:noProof/>
        </w:rPr>
        <w:lastRenderedPageBreak/>
        <w:drawing>
          <wp:inline distT="0" distB="0" distL="0" distR="0" wp14:anchorId="4D3625D2" wp14:editId="5F484E4A">
            <wp:extent cx="4810125" cy="2929757"/>
            <wp:effectExtent l="190500" t="190500" r="180975" b="1949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814936" cy="2932688"/>
                    </a:xfrm>
                    <a:prstGeom prst="rect">
                      <a:avLst/>
                    </a:prstGeom>
                    <a:ln>
                      <a:noFill/>
                    </a:ln>
                    <a:effectLst>
                      <a:outerShdw blurRad="190500" algn="tl" rotWithShape="0">
                        <a:srgbClr val="000000">
                          <a:alpha val="70000"/>
                        </a:srgbClr>
                      </a:outerShdw>
                    </a:effectLst>
                  </pic:spPr>
                </pic:pic>
              </a:graphicData>
            </a:graphic>
          </wp:inline>
        </w:drawing>
      </w:r>
    </w:p>
    <w:p w14:paraId="2B1D969C" w14:textId="122502BD" w:rsidR="00130F97" w:rsidRDefault="00130F97" w:rsidP="00130F97">
      <w:r>
        <w:t>Click Save and you should now see a new group for the Site Collection</w:t>
      </w:r>
    </w:p>
    <w:p w14:paraId="30E6BD84" w14:textId="0AD63B02" w:rsidR="00363F5C" w:rsidRDefault="00363F5C" w:rsidP="00363F5C">
      <w:pPr>
        <w:pStyle w:val="Heading2"/>
      </w:pPr>
      <w:bookmarkStart w:id="98" w:name="_Toc96531330"/>
      <w:r>
        <w:t>Changing Group for Multiple Sites</w:t>
      </w:r>
      <w:bookmarkEnd w:id="98"/>
    </w:p>
    <w:p w14:paraId="57A26815" w14:textId="50F44858" w:rsidR="00363F5C" w:rsidRDefault="00363F5C" w:rsidP="00130F97">
      <w:r>
        <w:t>You can change the group of multiple Site Collections and sites by selecting the top root sites/nodes and then right clicking and selecting ‘Change Group’. If you have any Main Groups or sub sites selected will hide the ‘Change Group’ option.</w:t>
      </w:r>
    </w:p>
    <w:p w14:paraId="440D6637" w14:textId="1B3EE157" w:rsidR="00363F5C" w:rsidRDefault="00363F5C" w:rsidP="00130F97">
      <w:r>
        <w:rPr>
          <w:noProof/>
        </w:rPr>
        <w:drawing>
          <wp:inline distT="0" distB="0" distL="0" distR="0" wp14:anchorId="56578B2A" wp14:editId="7EED833A">
            <wp:extent cx="5201226" cy="2865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04249" cy="2866785"/>
                    </a:xfrm>
                    <a:prstGeom prst="rect">
                      <a:avLst/>
                    </a:prstGeom>
                  </pic:spPr>
                </pic:pic>
              </a:graphicData>
            </a:graphic>
          </wp:inline>
        </w:drawing>
      </w:r>
    </w:p>
    <w:p w14:paraId="711B2B13" w14:textId="77777777" w:rsidR="00130F97" w:rsidRDefault="00130F97" w:rsidP="00130F97">
      <w:pPr>
        <w:pStyle w:val="Heading2"/>
      </w:pPr>
      <w:bookmarkStart w:id="99" w:name="_Toc412205744"/>
      <w:bookmarkStart w:id="100" w:name="_Toc96531331"/>
      <w:r>
        <w:lastRenderedPageBreak/>
        <w:t>Executing Tasks from the Dashboard</w:t>
      </w:r>
      <w:bookmarkEnd w:id="99"/>
      <w:bookmarkEnd w:id="100"/>
    </w:p>
    <w:p w14:paraId="3A5061A0" w14:textId="575D586D" w:rsidR="00130F97" w:rsidRDefault="00130F97" w:rsidP="00130F97">
      <w:r>
        <w:t xml:space="preserve">You can execute tasks from </w:t>
      </w:r>
      <w:r w:rsidR="008E7AB8">
        <w:t xml:space="preserve">the Dashboard such as Finding all Large Files or Files with too Many Versions, or All Broken Links in a Site </w:t>
      </w:r>
      <w:r>
        <w:t>by right clicking on the site you want to perform the task on</w:t>
      </w:r>
      <w:r w:rsidR="008E7AB8">
        <w:t xml:space="preserve">, or by </w:t>
      </w:r>
      <w:r w:rsidR="002A2A9D">
        <w:t xml:space="preserve">selecting the sites you want to run a Job for, then </w:t>
      </w:r>
      <w:r w:rsidR="008E7AB8">
        <w:t>us</w:t>
      </w:r>
      <w:r w:rsidR="002A2A9D">
        <w:t>e</w:t>
      </w:r>
      <w:r w:rsidR="008E7AB8">
        <w:t xml:space="preserve"> the Quick Actions Panel</w:t>
      </w:r>
      <w:r w:rsidR="002A2A9D">
        <w:t xml:space="preserve"> or right click ‘Create Reports’</w:t>
      </w:r>
      <w:r w:rsidR="00B3310A">
        <w:t xml:space="preserve"> ‘Copy’ ‘Manage’ etc to perform an action</w:t>
      </w:r>
      <w:r>
        <w:t>.</w:t>
      </w:r>
    </w:p>
    <w:p w14:paraId="77100188" w14:textId="77777777" w:rsidR="00B3310A" w:rsidRDefault="00B3310A">
      <w:pPr>
        <w:rPr>
          <w:rFonts w:asciiTheme="majorHAnsi" w:eastAsiaTheme="majorEastAsia" w:hAnsiTheme="majorHAnsi" w:cstheme="majorBidi"/>
          <w:color w:val="B35E06" w:themeColor="accent1" w:themeShade="BF"/>
          <w:sz w:val="26"/>
          <w:szCs w:val="26"/>
        </w:rPr>
      </w:pPr>
      <w:r>
        <w:br w:type="page"/>
      </w:r>
    </w:p>
    <w:p w14:paraId="0049C335" w14:textId="33163C31" w:rsidR="006361E5" w:rsidRDefault="006361E5" w:rsidP="00C30228">
      <w:pPr>
        <w:pStyle w:val="Heading2"/>
      </w:pPr>
      <w:bookmarkStart w:id="101" w:name="_Toc96531332"/>
      <w:r>
        <w:lastRenderedPageBreak/>
        <w:t>What is the Red dot on some site</w:t>
      </w:r>
      <w:r w:rsidR="00C30228">
        <w:t xml:space="preserve"> icon</w:t>
      </w:r>
      <w:r>
        <w:t>s?</w:t>
      </w:r>
      <w:bookmarkEnd w:id="101"/>
    </w:p>
    <w:p w14:paraId="70202A5F" w14:textId="195E36CE" w:rsidR="00C30228" w:rsidRDefault="006361E5">
      <w:r>
        <w:t xml:space="preserve">After adding sites to the Home Page Dashboard, you may notice some of them have a red </w:t>
      </w:r>
      <w:r w:rsidR="00844CCA">
        <w:t>dot in the lower right corner, this denotes that the site has ‘Unique Permissions’ (vs. inherited from parent).</w:t>
      </w:r>
    </w:p>
    <w:p w14:paraId="4E69369B" w14:textId="268ECBD1" w:rsidR="00C30228" w:rsidRDefault="00C30228">
      <w:r>
        <w:t>This value is real-time. If you select the site, the data is re-retrieved from the live SharePoint site to ensure it has up to date information for this value/setting.</w:t>
      </w:r>
    </w:p>
    <w:p w14:paraId="4C516FE3" w14:textId="77777777" w:rsidR="00755529" w:rsidRDefault="00C30228">
      <w:r>
        <w:rPr>
          <w:noProof/>
        </w:rPr>
        <w:drawing>
          <wp:inline distT="0" distB="0" distL="0" distR="0" wp14:anchorId="5D053C11" wp14:editId="2CDE4499">
            <wp:extent cx="4628571" cy="2047619"/>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628571" cy="2047619"/>
                    </a:xfrm>
                    <a:prstGeom prst="rect">
                      <a:avLst/>
                    </a:prstGeom>
                  </pic:spPr>
                </pic:pic>
              </a:graphicData>
            </a:graphic>
          </wp:inline>
        </w:drawing>
      </w:r>
    </w:p>
    <w:p w14:paraId="56555807" w14:textId="77777777" w:rsidR="00755529" w:rsidRDefault="00755529" w:rsidP="009A7E2F">
      <w:pPr>
        <w:pStyle w:val="Heading2"/>
      </w:pPr>
      <w:bookmarkStart w:id="102" w:name="_Toc96531333"/>
      <w:r>
        <w:t>Site Titles or information out of sync?</w:t>
      </w:r>
      <w:bookmarkEnd w:id="102"/>
    </w:p>
    <w:p w14:paraId="4B07BFE3" w14:textId="77777777" w:rsidR="009A7E2F" w:rsidRDefault="00755529">
      <w:r>
        <w:t xml:space="preserve">If some of the information in the Home Page Dashboard such as Title or List Count seem </w:t>
      </w:r>
      <w:r w:rsidR="00E36978">
        <w:t>old or incorrect, use the ‘Refresh button in the Home Page Dashboard to refresh the data. If this does not resolve the issue, right click the site</w:t>
      </w:r>
      <w:r w:rsidR="000C15DA">
        <w:t xml:space="preserve"> which is having an issue </w:t>
      </w:r>
      <w:r w:rsidR="009A7E2F">
        <w:t>and click “Refetch Sites”, this will automatically update the information for the site and all of its sub sites.</w:t>
      </w:r>
    </w:p>
    <w:p w14:paraId="5C93EE69" w14:textId="53D34DAC" w:rsidR="00FD24CD" w:rsidRDefault="009A7E2F">
      <w:r>
        <w:rPr>
          <w:noProof/>
        </w:rPr>
        <w:drawing>
          <wp:inline distT="0" distB="0" distL="0" distR="0" wp14:anchorId="6C579FEA" wp14:editId="06CF505D">
            <wp:extent cx="5509260" cy="284291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532092" cy="2854700"/>
                    </a:xfrm>
                    <a:prstGeom prst="rect">
                      <a:avLst/>
                    </a:prstGeom>
                  </pic:spPr>
                </pic:pic>
              </a:graphicData>
            </a:graphic>
          </wp:inline>
        </w:drawing>
      </w:r>
      <w:r w:rsidR="00FD24CD">
        <w:br w:type="page"/>
      </w:r>
    </w:p>
    <w:p w14:paraId="0506A099" w14:textId="17CEB60D" w:rsidR="00FD24CD" w:rsidRDefault="00FD24CD" w:rsidP="00FD24CD">
      <w:pPr>
        <w:pStyle w:val="Heading2"/>
      </w:pPr>
      <w:bookmarkStart w:id="103" w:name="_Toc96531334"/>
      <w:r>
        <w:lastRenderedPageBreak/>
        <w:t xml:space="preserve">Batch Processing </w:t>
      </w:r>
      <w:r w:rsidR="00521807">
        <w:t>Jobs</w:t>
      </w:r>
      <w:r>
        <w:t xml:space="preserve"> for Multiple Sites</w:t>
      </w:r>
      <w:bookmarkEnd w:id="103"/>
    </w:p>
    <w:p w14:paraId="2BF1FA2D" w14:textId="7EE4B3ED" w:rsidR="00FD24CD" w:rsidRDefault="00FD24CD" w:rsidP="00130F97">
      <w:r>
        <w:t xml:space="preserve">In addition to bulk importing multiple sites (see </w:t>
      </w:r>
      <w:hyperlink w:anchor="_Import_Multiple_Sites" w:history="1">
        <w:r w:rsidRPr="00FD24CD">
          <w:rPr>
            <w:rStyle w:val="Hyperlink"/>
          </w:rPr>
          <w:t>Import Multiple Sites to Dashboard</w:t>
        </w:r>
      </w:hyperlink>
      <w:r>
        <w:t>), you can also execute jobs against multiple sites at once. To do this, select multiple sites from the Home Page Dashboard</w:t>
      </w:r>
      <w:r w:rsidR="007D151E">
        <w:t xml:space="preserve">. You can also Right Click-&gt;Select all Children to select a site and </w:t>
      </w:r>
      <w:r w:rsidR="00E8453F">
        <w:t>all</w:t>
      </w:r>
      <w:r w:rsidR="007D151E">
        <w:t xml:space="preserve"> its subsites.</w:t>
      </w:r>
      <w:r w:rsidR="00AF4003">
        <w:t xml:space="preserve"> You can also hold SHIFT and select a site range by selecting a site, then select a site below it while holding SHIFT to automatically select </w:t>
      </w:r>
      <w:r w:rsidR="00E8453F">
        <w:t>all sites between them</w:t>
      </w:r>
      <w:r w:rsidR="00AF4003">
        <w:t>.</w:t>
      </w:r>
    </w:p>
    <w:p w14:paraId="26D7987D" w14:textId="1E949D15" w:rsidR="00C62DC1" w:rsidRDefault="002D3382" w:rsidP="00130F97">
      <w:r>
        <w:rPr>
          <w:noProof/>
        </w:rPr>
        <w:drawing>
          <wp:inline distT="0" distB="0" distL="0" distR="0" wp14:anchorId="465AE34E" wp14:editId="0FBC0F5B">
            <wp:extent cx="5943600" cy="50603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5060315"/>
                    </a:xfrm>
                    <a:prstGeom prst="rect">
                      <a:avLst/>
                    </a:prstGeom>
                  </pic:spPr>
                </pic:pic>
              </a:graphicData>
            </a:graphic>
          </wp:inline>
        </w:drawing>
      </w:r>
    </w:p>
    <w:p w14:paraId="70B4FB44" w14:textId="393B4469" w:rsidR="00FD24CD" w:rsidRDefault="00FD24CD" w:rsidP="00130F97">
      <w:r>
        <w:t>Right click and you will have the option to “Create Reports”</w:t>
      </w:r>
    </w:p>
    <w:p w14:paraId="31BC3A53" w14:textId="579A542D" w:rsidR="00FD24CD" w:rsidRDefault="002D3382" w:rsidP="008E7AB8">
      <w:pPr>
        <w:ind w:left="-360"/>
      </w:pPr>
      <w:r>
        <w:rPr>
          <w:noProof/>
        </w:rPr>
        <w:lastRenderedPageBreak/>
        <w:drawing>
          <wp:inline distT="0" distB="0" distL="0" distR="0" wp14:anchorId="569C24E1" wp14:editId="0666825C">
            <wp:extent cx="5848350" cy="4809490"/>
            <wp:effectExtent l="19050" t="19050" r="1905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1602"/>
                    <a:stretch/>
                  </pic:blipFill>
                  <pic:spPr bwMode="auto">
                    <a:xfrm>
                      <a:off x="0" y="0"/>
                      <a:ext cx="5848350" cy="480949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6E8F00" w14:textId="6B5FB113" w:rsidR="00FD24CD" w:rsidRDefault="00FD24CD" w:rsidP="00130F97">
      <w:r>
        <w:t xml:space="preserve">Click to create one of the reports, you will see the </w:t>
      </w:r>
      <w:r w:rsidR="008E7AB8">
        <w:t>Job Options</w:t>
      </w:r>
      <w:r>
        <w:t xml:space="preserve"> window appear.</w:t>
      </w:r>
    </w:p>
    <w:p w14:paraId="2CE273C1" w14:textId="42C3A135" w:rsidR="00FD24CD" w:rsidRDefault="00FD24CD" w:rsidP="00130F97">
      <w:r>
        <w:t xml:space="preserve">Below is an example of the Site Audit report that will run against multiple sites that we selected earlier, notice the URL shows </w:t>
      </w:r>
      <w:r w:rsidR="00EC79D5">
        <w:t>“</w:t>
      </w:r>
      <w:r>
        <w:t>Sites</w:t>
      </w:r>
      <w:r w:rsidR="00EC79D5">
        <w:t xml:space="preserve"> Selected: </w:t>
      </w:r>
      <w:r w:rsidR="002D3382">
        <w:t>36</w:t>
      </w:r>
      <w:r w:rsidR="00EC79D5">
        <w:t>”</w:t>
      </w:r>
    </w:p>
    <w:p w14:paraId="49006197" w14:textId="05B79179" w:rsidR="00FD24CD" w:rsidRDefault="002D3382" w:rsidP="002D3382">
      <w:r>
        <w:rPr>
          <w:noProof/>
        </w:rPr>
        <w:lastRenderedPageBreak/>
        <w:drawing>
          <wp:inline distT="0" distB="0" distL="0" distR="0" wp14:anchorId="6E547458" wp14:editId="7AC632B2">
            <wp:extent cx="5943600" cy="3593465"/>
            <wp:effectExtent l="19050" t="19050" r="19050" b="260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3593465"/>
                    </a:xfrm>
                    <a:prstGeom prst="rect">
                      <a:avLst/>
                    </a:prstGeom>
                    <a:ln>
                      <a:solidFill>
                        <a:schemeClr val="tx1"/>
                      </a:solidFill>
                    </a:ln>
                  </pic:spPr>
                </pic:pic>
              </a:graphicData>
            </a:graphic>
          </wp:inline>
        </w:drawing>
      </w:r>
    </w:p>
    <w:p w14:paraId="7C1C2655" w14:textId="772AAD4E" w:rsidR="008C6488" w:rsidRDefault="008C6488" w:rsidP="00130F97">
      <w:r>
        <w:t>You can choose to run it immediately (Run Now) or at a later date/time (Schedule Job):</w:t>
      </w:r>
    </w:p>
    <w:p w14:paraId="13553D01" w14:textId="451782FB" w:rsidR="00FD24CD" w:rsidRDefault="002D3382" w:rsidP="00130F97">
      <w:r>
        <w:rPr>
          <w:noProof/>
        </w:rPr>
        <w:lastRenderedPageBreak/>
        <w:drawing>
          <wp:inline distT="0" distB="0" distL="0" distR="0" wp14:anchorId="3208AA81" wp14:editId="3D9047E7">
            <wp:extent cx="4739222" cy="4305300"/>
            <wp:effectExtent l="19050" t="19050" r="23495" b="190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743803" cy="4309462"/>
                    </a:xfrm>
                    <a:prstGeom prst="rect">
                      <a:avLst/>
                    </a:prstGeom>
                    <a:ln>
                      <a:solidFill>
                        <a:schemeClr val="tx1"/>
                      </a:solidFill>
                    </a:ln>
                  </pic:spPr>
                </pic:pic>
              </a:graphicData>
            </a:graphic>
          </wp:inline>
        </w:drawing>
      </w:r>
    </w:p>
    <w:p w14:paraId="67BADE79" w14:textId="77777777" w:rsidR="008C6488" w:rsidRDefault="008C6488" w:rsidP="008C6488">
      <w:r>
        <w:t>You may choose to Run all jobs immediately or on a schedule. Once you click “Schedule Job”, the Scheduler Window will appear for you to choose appropriate settings.</w:t>
      </w:r>
    </w:p>
    <w:p w14:paraId="11244B56" w14:textId="754FB3DF" w:rsidR="00FD24CD" w:rsidRDefault="002D3382" w:rsidP="00130F97">
      <w:r>
        <w:rPr>
          <w:noProof/>
        </w:rPr>
        <w:lastRenderedPageBreak/>
        <w:drawing>
          <wp:inline distT="0" distB="0" distL="0" distR="0" wp14:anchorId="0DB45D03" wp14:editId="68EA6E00">
            <wp:extent cx="4506995" cy="3657600"/>
            <wp:effectExtent l="19050" t="19050" r="27305" b="190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511450" cy="3661216"/>
                    </a:xfrm>
                    <a:prstGeom prst="rect">
                      <a:avLst/>
                    </a:prstGeom>
                    <a:ln>
                      <a:solidFill>
                        <a:schemeClr val="tx1"/>
                      </a:solidFill>
                    </a:ln>
                  </pic:spPr>
                </pic:pic>
              </a:graphicData>
            </a:graphic>
          </wp:inline>
        </w:drawing>
      </w:r>
    </w:p>
    <w:p w14:paraId="19115E7C" w14:textId="113CC18D" w:rsidR="008C6488" w:rsidRDefault="008C6488" w:rsidP="00130F97">
      <w:r>
        <w:t xml:space="preserve">If you click “Run Now” and multiple Sites are selected, </w:t>
      </w:r>
      <w:r w:rsidR="0033728A">
        <w:t>a separate Job will be created for each Site so that they can be run in parallel to complete faster.</w:t>
      </w:r>
    </w:p>
    <w:p w14:paraId="62DA0913" w14:textId="578599F7" w:rsidR="0033728A" w:rsidRDefault="0033728A" w:rsidP="00130F97">
      <w:r>
        <w:rPr>
          <w:noProof/>
        </w:rPr>
        <w:drawing>
          <wp:inline distT="0" distB="0" distL="0" distR="0" wp14:anchorId="5C9D7F75" wp14:editId="5F3CBB48">
            <wp:extent cx="5943600" cy="3616960"/>
            <wp:effectExtent l="19050" t="19050" r="19050" b="215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3616960"/>
                    </a:xfrm>
                    <a:prstGeom prst="rect">
                      <a:avLst/>
                    </a:prstGeom>
                    <a:ln>
                      <a:solidFill>
                        <a:schemeClr val="tx1"/>
                      </a:solidFill>
                    </a:ln>
                  </pic:spPr>
                </pic:pic>
              </a:graphicData>
            </a:graphic>
          </wp:inline>
        </w:drawing>
      </w:r>
    </w:p>
    <w:p w14:paraId="3B708D78" w14:textId="6B7B1429" w:rsidR="0033728A" w:rsidRDefault="0033728A" w:rsidP="00130F97">
      <w:r>
        <w:lastRenderedPageBreak/>
        <w:t>Above you can see 7 jobs for each of the 7 sites selected. Once a Job is complete, you will see the status change from Active to Done.</w:t>
      </w:r>
    </w:p>
    <w:p w14:paraId="6BC1619A" w14:textId="6B095463" w:rsidR="0033728A" w:rsidRDefault="0033728A" w:rsidP="00130F97">
      <w:r>
        <w:t>If one or more of the 7 jobs complete, the ‘Open Report’ button will appear to allow you to review the report for the information collected thus far.</w:t>
      </w:r>
    </w:p>
    <w:p w14:paraId="2456331A" w14:textId="63596C28" w:rsidR="0033728A" w:rsidRDefault="0033728A" w:rsidP="00130F97">
      <w:pPr>
        <w:rPr>
          <w:noProof/>
        </w:rPr>
      </w:pPr>
      <w:r>
        <w:rPr>
          <w:noProof/>
        </w:rPr>
        <w:t>The Progress Bar and job status count will be updated automatcially:</w:t>
      </w:r>
    </w:p>
    <w:p w14:paraId="78973184" w14:textId="6218F4D9" w:rsidR="0033728A" w:rsidRDefault="0033728A" w:rsidP="0033728A">
      <w:pPr>
        <w:ind w:left="-630"/>
      </w:pPr>
      <w:r>
        <w:rPr>
          <w:noProof/>
        </w:rPr>
        <w:drawing>
          <wp:inline distT="0" distB="0" distL="0" distR="0" wp14:anchorId="40CBE828" wp14:editId="281266E2">
            <wp:extent cx="6591300" cy="4046325"/>
            <wp:effectExtent l="190500" t="190500" r="190500" b="1828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607904" cy="4056518"/>
                    </a:xfrm>
                    <a:prstGeom prst="rect">
                      <a:avLst/>
                    </a:prstGeom>
                    <a:ln>
                      <a:noFill/>
                    </a:ln>
                    <a:effectLst>
                      <a:outerShdw blurRad="190500" algn="tl" rotWithShape="0">
                        <a:srgbClr val="000000">
                          <a:alpha val="70000"/>
                        </a:srgbClr>
                      </a:outerShdw>
                    </a:effectLst>
                  </pic:spPr>
                </pic:pic>
              </a:graphicData>
            </a:graphic>
          </wp:inline>
        </w:drawing>
      </w:r>
    </w:p>
    <w:p w14:paraId="1F1AF8E0" w14:textId="321D261C" w:rsidR="003833D4" w:rsidRDefault="003E35FD">
      <w:r>
        <w:t>Once the entire job completes, the user will be notified with a pop up window. See the following section for details.</w:t>
      </w:r>
      <w:r w:rsidR="003833D4">
        <w:br w:type="page"/>
      </w:r>
    </w:p>
    <w:p w14:paraId="73CF69C6" w14:textId="06065ADF" w:rsidR="003833D4" w:rsidRDefault="003833D4" w:rsidP="003833D4">
      <w:pPr>
        <w:pStyle w:val="Heading2"/>
      </w:pPr>
      <w:bookmarkStart w:id="104" w:name="_Toc96531335"/>
      <w:r>
        <w:lastRenderedPageBreak/>
        <w:t>Job Completion Notifications</w:t>
      </w:r>
      <w:bookmarkEnd w:id="104"/>
    </w:p>
    <w:p w14:paraId="28E1D275" w14:textId="699BB6D4" w:rsidR="0033728A" w:rsidRDefault="0033728A" w:rsidP="003833D4">
      <w:r>
        <w:t>Once the job completes, the user will be notified with a pop up window:</w:t>
      </w:r>
    </w:p>
    <w:p w14:paraId="6ADCF73B" w14:textId="26AB8793" w:rsidR="0033728A" w:rsidRDefault="0033728A" w:rsidP="003833D4">
      <w:r>
        <w:rPr>
          <w:noProof/>
        </w:rPr>
        <w:drawing>
          <wp:inline distT="0" distB="0" distL="0" distR="0" wp14:anchorId="43362503" wp14:editId="7A59D1DD">
            <wp:extent cx="4697539" cy="2705100"/>
            <wp:effectExtent l="190500" t="190500" r="198755" b="1905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715739" cy="2715580"/>
                    </a:xfrm>
                    <a:prstGeom prst="rect">
                      <a:avLst/>
                    </a:prstGeom>
                    <a:ln>
                      <a:noFill/>
                    </a:ln>
                    <a:effectLst>
                      <a:outerShdw blurRad="190500" algn="tl" rotWithShape="0">
                        <a:srgbClr val="000000">
                          <a:alpha val="70000"/>
                        </a:srgbClr>
                      </a:outerShdw>
                    </a:effectLst>
                  </pic:spPr>
                </pic:pic>
              </a:graphicData>
            </a:graphic>
          </wp:inline>
        </w:drawing>
      </w:r>
    </w:p>
    <w:p w14:paraId="71FD9C8A" w14:textId="52F49670" w:rsidR="0033728A" w:rsidRDefault="0033728A" w:rsidP="003833D4">
      <w:r>
        <w:t>If the SharePoint Essentials Toolkit is minimized, a less intrusive pop up window is used</w:t>
      </w:r>
      <w:r w:rsidR="003E35FD">
        <w:t xml:space="preserve"> to avoid interrupting user if they are working on something</w:t>
      </w:r>
      <w:r>
        <w:t>:</w:t>
      </w:r>
    </w:p>
    <w:p w14:paraId="13D1C7FE" w14:textId="09841805" w:rsidR="003833D4" w:rsidRDefault="003833D4" w:rsidP="003833D4">
      <w:r>
        <w:rPr>
          <w:noProof/>
        </w:rPr>
        <w:drawing>
          <wp:inline distT="0" distB="0" distL="0" distR="0" wp14:anchorId="108BA693" wp14:editId="14FB621E">
            <wp:extent cx="3257282" cy="1905000"/>
            <wp:effectExtent l="190500" t="190500" r="191135" b="19050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291246" cy="1924864"/>
                    </a:xfrm>
                    <a:prstGeom prst="rect">
                      <a:avLst/>
                    </a:prstGeom>
                    <a:ln>
                      <a:noFill/>
                    </a:ln>
                    <a:effectLst>
                      <a:outerShdw blurRad="190500" algn="tl" rotWithShape="0">
                        <a:srgbClr val="000000">
                          <a:alpha val="70000"/>
                        </a:srgbClr>
                      </a:outerShdw>
                    </a:effectLst>
                  </pic:spPr>
                </pic:pic>
              </a:graphicData>
            </a:graphic>
          </wp:inline>
        </w:drawing>
      </w:r>
    </w:p>
    <w:p w14:paraId="2B9A2BE5" w14:textId="312C1C9F" w:rsidR="003E35FD" w:rsidRDefault="003E35FD" w:rsidP="003833D4">
      <w:r>
        <w:t>The user may also configure an email notification to be sent to them to alert of job completion:</w:t>
      </w:r>
    </w:p>
    <w:p w14:paraId="0452D2DC" w14:textId="6505203F" w:rsidR="003E35FD" w:rsidRDefault="003E35FD" w:rsidP="003833D4">
      <w:r>
        <w:rPr>
          <w:noProof/>
        </w:rPr>
        <w:lastRenderedPageBreak/>
        <w:drawing>
          <wp:inline distT="0" distB="0" distL="0" distR="0" wp14:anchorId="10B2EBEE" wp14:editId="4110EF9B">
            <wp:extent cx="5676900" cy="3465579"/>
            <wp:effectExtent l="190500" t="190500" r="190500" b="1924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17711" cy="3490493"/>
                    </a:xfrm>
                    <a:prstGeom prst="rect">
                      <a:avLst/>
                    </a:prstGeom>
                    <a:ln>
                      <a:noFill/>
                    </a:ln>
                    <a:effectLst>
                      <a:outerShdw blurRad="190500" algn="tl" rotWithShape="0">
                        <a:srgbClr val="000000">
                          <a:alpha val="70000"/>
                        </a:srgbClr>
                      </a:outerShdw>
                    </a:effectLst>
                  </pic:spPr>
                </pic:pic>
              </a:graphicData>
            </a:graphic>
          </wp:inline>
        </w:drawing>
      </w:r>
    </w:p>
    <w:p w14:paraId="397A32F2" w14:textId="77777777" w:rsidR="0033728A" w:rsidRDefault="0033728A" w:rsidP="0033728A">
      <w:pPr>
        <w:ind w:left="-630"/>
      </w:pPr>
    </w:p>
    <w:p w14:paraId="58B87614" w14:textId="14E61716" w:rsidR="008C6488" w:rsidRDefault="008C6488">
      <w:r>
        <w:br w:type="page"/>
      </w:r>
    </w:p>
    <w:p w14:paraId="04912310" w14:textId="1C30239A" w:rsidR="00E726C8" w:rsidRDefault="00E726C8" w:rsidP="00E71262">
      <w:pPr>
        <w:pStyle w:val="Heading1"/>
      </w:pPr>
      <w:bookmarkStart w:id="105" w:name="_Toc96531336"/>
      <w:r>
        <w:lastRenderedPageBreak/>
        <w:t>Jobs</w:t>
      </w:r>
      <w:bookmarkEnd w:id="105"/>
    </w:p>
    <w:p w14:paraId="7DD292F3" w14:textId="386592B8" w:rsidR="00E726C8" w:rsidRDefault="00E726C8" w:rsidP="00E726C8">
      <w:r>
        <w:t>You can access job information by clicking on the “Job” button in the Top Navigation</w:t>
      </w:r>
    </w:p>
    <w:p w14:paraId="2BBA720A" w14:textId="666EF91C" w:rsidR="00E726C8" w:rsidRPr="00E726C8" w:rsidRDefault="003608BF" w:rsidP="00E726C8">
      <w:r>
        <w:rPr>
          <w:noProof/>
        </w:rPr>
        <w:drawing>
          <wp:inline distT="0" distB="0" distL="0" distR="0" wp14:anchorId="4A5792C5" wp14:editId="1A1FDD19">
            <wp:extent cx="5943600" cy="389255"/>
            <wp:effectExtent l="190500" t="190500" r="190500" b="1822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389255"/>
                    </a:xfrm>
                    <a:prstGeom prst="rect">
                      <a:avLst/>
                    </a:prstGeom>
                    <a:ln>
                      <a:noFill/>
                    </a:ln>
                    <a:effectLst>
                      <a:outerShdw blurRad="190500" algn="tl" rotWithShape="0">
                        <a:srgbClr val="000000">
                          <a:alpha val="70000"/>
                        </a:srgbClr>
                      </a:outerShdw>
                    </a:effectLst>
                  </pic:spPr>
                </pic:pic>
              </a:graphicData>
            </a:graphic>
          </wp:inline>
        </w:drawing>
      </w:r>
    </w:p>
    <w:p w14:paraId="07154A38" w14:textId="4404FE6E" w:rsidR="00E726C8" w:rsidRDefault="00E726C8" w:rsidP="00E726C8">
      <w:pPr>
        <w:pStyle w:val="Heading2"/>
      </w:pPr>
      <w:bookmarkStart w:id="106" w:name="_Toc96531337"/>
      <w:r>
        <w:t>Job History</w:t>
      </w:r>
      <w:bookmarkEnd w:id="106"/>
    </w:p>
    <w:p w14:paraId="7AD3843F" w14:textId="639F5E62" w:rsidR="00E726C8" w:rsidRDefault="00E726C8" w:rsidP="00E726C8">
      <w:r>
        <w:t>You can view all job history by clicking on the “Job History” button in the Left Navigation</w:t>
      </w:r>
    </w:p>
    <w:p w14:paraId="32D527EE" w14:textId="261B83DE" w:rsidR="00E726C8" w:rsidRDefault="00E726C8" w:rsidP="00E726C8">
      <w:pPr>
        <w:pStyle w:val="Heading2"/>
      </w:pPr>
      <w:bookmarkStart w:id="107" w:name="_Toc96531338"/>
      <w:r>
        <w:t>Scheduled Jobs</w:t>
      </w:r>
      <w:bookmarkEnd w:id="107"/>
    </w:p>
    <w:p w14:paraId="089E9C64" w14:textId="2280F930" w:rsidR="00E726C8" w:rsidRDefault="00E726C8" w:rsidP="00E726C8">
      <w:r>
        <w:t>You can view all scheduled jobs by clicking on the “Scheduled Jobs” button in the Left Navigation</w:t>
      </w:r>
    </w:p>
    <w:p w14:paraId="48E46AFF" w14:textId="54E73A73" w:rsidR="00E726C8" w:rsidRDefault="008C6488" w:rsidP="00E726C8">
      <w:r>
        <w:rPr>
          <w:noProof/>
        </w:rPr>
        <w:drawing>
          <wp:inline distT="0" distB="0" distL="0" distR="0" wp14:anchorId="45BA21FF" wp14:editId="14E02005">
            <wp:extent cx="5943600" cy="392239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3922395"/>
                    </a:xfrm>
                    <a:prstGeom prst="rect">
                      <a:avLst/>
                    </a:prstGeom>
                  </pic:spPr>
                </pic:pic>
              </a:graphicData>
            </a:graphic>
          </wp:inline>
        </w:drawing>
      </w:r>
    </w:p>
    <w:p w14:paraId="7C7E1C5E" w14:textId="2979DC77" w:rsidR="00406F19" w:rsidRDefault="00406F19" w:rsidP="00406F19">
      <w:r w:rsidRPr="00F94425">
        <w:rPr>
          <w:rStyle w:val="Strong"/>
        </w:rPr>
        <w:t xml:space="preserve">TIP: </w:t>
      </w:r>
      <w:r>
        <w:t>Ensure the “</w:t>
      </w:r>
      <w:r w:rsidR="008A6603">
        <w:t>SharePoint</w:t>
      </w:r>
      <w:r>
        <w:t xml:space="preserve"> Essentials Service” (Windows Service) is running before trying to schedule a job. Ensure the user account used to run the service has ‘Modify’ permission on folder C:\ProgramData\</w:t>
      </w:r>
      <w:r w:rsidR="00E56614">
        <w:t>Cognillo</w:t>
      </w:r>
      <w:r>
        <w:t xml:space="preserve"> (NOTE: This is a hidden path; you can paste C:\ProgramData into the address bar in Windows Explorer to access it) this is where the scheduler job information is stored. By default, all users should have read and edit rights as this is set when the program is installed.</w:t>
      </w:r>
    </w:p>
    <w:p w14:paraId="0D133518" w14:textId="77C903ED" w:rsidR="00406F19" w:rsidRDefault="007F7C36" w:rsidP="00406F19">
      <w:r>
        <w:rPr>
          <w:noProof/>
        </w:rPr>
        <w:lastRenderedPageBreak/>
        <w:drawing>
          <wp:inline distT="0" distB="0" distL="0" distR="0" wp14:anchorId="75A8954E" wp14:editId="0B04D0B0">
            <wp:extent cx="5943600" cy="21577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2157730"/>
                    </a:xfrm>
                    <a:prstGeom prst="rect">
                      <a:avLst/>
                    </a:prstGeom>
                  </pic:spPr>
                </pic:pic>
              </a:graphicData>
            </a:graphic>
          </wp:inline>
        </w:drawing>
      </w:r>
    </w:p>
    <w:p w14:paraId="7ACE67FF" w14:textId="77777777" w:rsidR="00406F19" w:rsidRPr="00E726C8" w:rsidRDefault="00406F19" w:rsidP="00E726C8"/>
    <w:p w14:paraId="7E286A13" w14:textId="77777777" w:rsidR="00775677" w:rsidRDefault="00775677">
      <w:pPr>
        <w:rPr>
          <w:rFonts w:asciiTheme="majorHAnsi" w:eastAsiaTheme="majorEastAsia" w:hAnsiTheme="majorHAnsi" w:cstheme="majorBidi"/>
          <w:b/>
          <w:bCs/>
          <w:color w:val="B35E06" w:themeColor="accent1" w:themeShade="BF"/>
          <w:sz w:val="28"/>
          <w:szCs w:val="28"/>
        </w:rPr>
      </w:pPr>
      <w:r>
        <w:br w:type="page"/>
      </w:r>
    </w:p>
    <w:p w14:paraId="16A123C4" w14:textId="77777777" w:rsidR="00E71262" w:rsidRDefault="00E71262" w:rsidP="00E71262">
      <w:pPr>
        <w:pStyle w:val="Heading1"/>
      </w:pPr>
      <w:bookmarkStart w:id="108" w:name="_Toc96531339"/>
      <w:r>
        <w:lastRenderedPageBreak/>
        <w:t>Licensing</w:t>
      </w:r>
      <w:bookmarkEnd w:id="108"/>
    </w:p>
    <w:p w14:paraId="16A123C5" w14:textId="77777777" w:rsidR="007E015D" w:rsidRDefault="007E015D" w:rsidP="007E015D">
      <w:pPr>
        <w:pStyle w:val="Heading2"/>
      </w:pPr>
      <w:bookmarkStart w:id="109" w:name="_Toc96531340"/>
      <w:r>
        <w:t>Components</w:t>
      </w:r>
      <w:bookmarkEnd w:id="109"/>
    </w:p>
    <w:p w14:paraId="16A123C6" w14:textId="4DCAABE9" w:rsidR="007E015D" w:rsidRDefault="007E015D" w:rsidP="007E015D">
      <w:r>
        <w:t>The SharePoint Essentials Toolkit</w:t>
      </w:r>
      <w:r w:rsidRPr="007E015D">
        <w:rPr>
          <w:vertAlign w:val="superscript"/>
        </w:rPr>
        <w:t>TM</w:t>
      </w:r>
      <w:r>
        <w:t xml:space="preserve"> by </w:t>
      </w:r>
      <w:r w:rsidR="00E56614">
        <w:t>Cognillo</w:t>
      </w:r>
      <w:r>
        <w:t xml:space="preserve"> may have multiple components activated to provide more functionality.</w:t>
      </w:r>
    </w:p>
    <w:p w14:paraId="16A123C7" w14:textId="7C055183" w:rsidR="007E015D" w:rsidRDefault="007E015D" w:rsidP="007E015D">
      <w:r>
        <w:t>To view what components are installed, on the ribbon, click Home -&gt; Licenses.</w:t>
      </w:r>
    </w:p>
    <w:p w14:paraId="4F61F930" w14:textId="65321D92" w:rsidR="007733D3" w:rsidRDefault="007733D3" w:rsidP="007733D3">
      <w:pPr>
        <w:pStyle w:val="Heading2"/>
      </w:pPr>
      <w:bookmarkStart w:id="110" w:name="_Toc96531341"/>
      <w:r>
        <w:t>License Model</w:t>
      </w:r>
      <w:bookmarkEnd w:id="110"/>
    </w:p>
    <w:p w14:paraId="1AFFCB0E" w14:textId="77777777" w:rsidR="00943E9A" w:rsidRDefault="007733D3" w:rsidP="007733D3">
      <w:r>
        <w:t xml:space="preserve">The SharePoint Essentials Toolkit and components are licensed </w:t>
      </w:r>
      <w:r w:rsidR="00943E9A">
        <w:t>in one of two ways:</w:t>
      </w:r>
    </w:p>
    <w:p w14:paraId="43E99DC7" w14:textId="77777777" w:rsidR="00943E9A" w:rsidRDefault="007733D3" w:rsidP="00200CC1">
      <w:pPr>
        <w:pStyle w:val="ListParagraph"/>
        <w:numPr>
          <w:ilvl w:val="0"/>
          <w:numId w:val="21"/>
        </w:numPr>
      </w:pPr>
      <w:r>
        <w:t>Per Seat or Named User</w:t>
      </w:r>
    </w:p>
    <w:p w14:paraId="4AF8EB7B" w14:textId="70BBA79C" w:rsidR="00943E9A" w:rsidRDefault="007733D3" w:rsidP="00200CC1">
      <w:pPr>
        <w:pStyle w:val="ListParagraph"/>
        <w:numPr>
          <w:ilvl w:val="0"/>
          <w:numId w:val="21"/>
        </w:numPr>
      </w:pPr>
      <w:r>
        <w:t xml:space="preserve">Concurrent </w:t>
      </w:r>
      <w:r w:rsidR="00943E9A">
        <w:t>(Floating) Licenses</w:t>
      </w:r>
    </w:p>
    <w:p w14:paraId="2C31F8D6" w14:textId="3BC9F2E7" w:rsidR="007733D3" w:rsidRDefault="00943E9A" w:rsidP="00943E9A">
      <w:r>
        <w:t>P</w:t>
      </w:r>
      <w:r w:rsidR="007733D3">
        <w:t>lease contact us for further information.</w:t>
      </w:r>
    </w:p>
    <w:p w14:paraId="2B69D5B6" w14:textId="78AB424F" w:rsidR="00814372" w:rsidRDefault="00814372" w:rsidP="00814372">
      <w:pPr>
        <w:pStyle w:val="Heading2"/>
      </w:pPr>
      <w:bookmarkStart w:id="111" w:name="_Toc96531342"/>
      <w:r>
        <w:t>Modifying the Site Collections that are licensed</w:t>
      </w:r>
      <w:bookmarkEnd w:id="111"/>
    </w:p>
    <w:p w14:paraId="25CEF551" w14:textId="77777777" w:rsidR="007733D3" w:rsidRDefault="00814372" w:rsidP="007E015D">
      <w:r>
        <w:t xml:space="preserve">You may need to change or remove a Site Collection license and may do so by going to the component license page, selecting the Site Collection you wish to remove (and free up), and click ‘Delete Site Licenses’, this will remove the Site Collection License from use. </w:t>
      </w:r>
    </w:p>
    <w:p w14:paraId="3EB910E9" w14:textId="3B352354" w:rsidR="007733D3" w:rsidRDefault="007733D3" w:rsidP="007E015D">
      <w:r>
        <w:t>By default, this section will be disabled. You will need to contact us to Enable the modification of Site Collections.</w:t>
      </w:r>
    </w:p>
    <w:p w14:paraId="7EB90791" w14:textId="03ADD460" w:rsidR="00814372" w:rsidRDefault="00814372" w:rsidP="007E015D">
      <w:r>
        <w:t>Reports and logs will not be removed but will not be accessible from the product user interface and must be opened using Windows Explorer and a compatible program such as MS Excel or Notepad.</w:t>
      </w:r>
    </w:p>
    <w:p w14:paraId="6970D005" w14:textId="5769675B" w:rsidR="00814372" w:rsidRPr="007E015D" w:rsidRDefault="007733D3" w:rsidP="007E015D">
      <w:r>
        <w:rPr>
          <w:noProof/>
        </w:rPr>
        <w:lastRenderedPageBreak/>
        <w:drawing>
          <wp:inline distT="0" distB="0" distL="0" distR="0" wp14:anchorId="01AF002E" wp14:editId="77BFE292">
            <wp:extent cx="3973136" cy="3994785"/>
            <wp:effectExtent l="190500" t="190500" r="199390" b="1962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980053" cy="4001740"/>
                    </a:xfrm>
                    <a:prstGeom prst="rect">
                      <a:avLst/>
                    </a:prstGeom>
                    <a:ln>
                      <a:noFill/>
                    </a:ln>
                    <a:effectLst>
                      <a:outerShdw blurRad="190500" algn="tl" rotWithShape="0">
                        <a:srgbClr val="000000">
                          <a:alpha val="70000"/>
                        </a:srgbClr>
                      </a:outerShdw>
                    </a:effectLst>
                  </pic:spPr>
                </pic:pic>
              </a:graphicData>
            </a:graphic>
          </wp:inline>
        </w:drawing>
      </w:r>
    </w:p>
    <w:p w14:paraId="16A123DE" w14:textId="77777777" w:rsidR="00115344" w:rsidRDefault="00115344" w:rsidP="00115344">
      <w:pPr>
        <w:pStyle w:val="Heading2"/>
      </w:pPr>
      <w:bookmarkStart w:id="112" w:name="_Toc96531343"/>
      <w:r>
        <w:t>Obtaining a License</w:t>
      </w:r>
      <w:bookmarkEnd w:id="112"/>
    </w:p>
    <w:p w14:paraId="16A123DF" w14:textId="77777777" w:rsidR="00115344" w:rsidRDefault="00115344" w:rsidP="00115344">
      <w:r>
        <w:t xml:space="preserve">There are </w:t>
      </w:r>
      <w:r w:rsidR="000D1FDC">
        <w:t>three</w:t>
      </w:r>
      <w:r>
        <w:t xml:space="preserve"> ways you can purchase a license</w:t>
      </w:r>
    </w:p>
    <w:p w14:paraId="16A123E0" w14:textId="402DBB47" w:rsidR="00115344" w:rsidRDefault="00115344" w:rsidP="00200CC1">
      <w:pPr>
        <w:pStyle w:val="ListParagraph"/>
        <w:numPr>
          <w:ilvl w:val="0"/>
          <w:numId w:val="3"/>
        </w:numPr>
      </w:pPr>
      <w:r>
        <w:t>Online: visit</w:t>
      </w:r>
      <w:r w:rsidR="00393B60">
        <w:t xml:space="preserve"> </w:t>
      </w:r>
      <w:hyperlink r:id="rId101" w:history="1">
        <w:r w:rsidR="00E56614" w:rsidRPr="001838A8">
          <w:rPr>
            <w:rStyle w:val="Hyperlink"/>
          </w:rPr>
          <w:t>https://www.cognillo.com</w:t>
        </w:r>
      </w:hyperlink>
      <w:r w:rsidR="00393B60">
        <w:t xml:space="preserve"> </w:t>
      </w:r>
    </w:p>
    <w:p w14:paraId="16A123E1" w14:textId="77777777" w:rsidR="00115344" w:rsidRDefault="00115344" w:rsidP="00200CC1">
      <w:pPr>
        <w:pStyle w:val="ListParagraph"/>
        <w:numPr>
          <w:ilvl w:val="0"/>
          <w:numId w:val="3"/>
        </w:numPr>
      </w:pPr>
      <w:r>
        <w:t>Call us at 1-855-747-6468</w:t>
      </w:r>
    </w:p>
    <w:p w14:paraId="16A123E2" w14:textId="1796BDAD" w:rsidR="000D1FDC" w:rsidRDefault="000D1FDC" w:rsidP="00200CC1">
      <w:pPr>
        <w:pStyle w:val="ListParagraph"/>
        <w:numPr>
          <w:ilvl w:val="0"/>
          <w:numId w:val="3"/>
        </w:numPr>
      </w:pPr>
      <w:r>
        <w:t xml:space="preserve">Email us at </w:t>
      </w:r>
      <w:hyperlink r:id="rId102" w:history="1">
        <w:r w:rsidR="00E56614" w:rsidRPr="001838A8">
          <w:rPr>
            <w:rStyle w:val="Hyperlink"/>
          </w:rPr>
          <w:t>sales@cognillo.com</w:t>
        </w:r>
      </w:hyperlink>
      <w:r>
        <w:t xml:space="preserve"> </w:t>
      </w:r>
    </w:p>
    <w:p w14:paraId="16A123E3" w14:textId="0EFD3109" w:rsidR="00115344" w:rsidRDefault="00115344" w:rsidP="00115344">
      <w:r>
        <w:t>You may place your order and rece</w:t>
      </w:r>
      <w:r w:rsidR="000D1FDC">
        <w:t xml:space="preserve">ive a license key with a </w:t>
      </w:r>
      <w:r w:rsidR="00943E9A">
        <w:t xml:space="preserve">company issued </w:t>
      </w:r>
      <w:r w:rsidR="000D1FDC">
        <w:t>P</w:t>
      </w:r>
      <w:r w:rsidR="00943E9A">
        <w:t>urchase Order</w:t>
      </w:r>
      <w:r w:rsidR="000D1FDC">
        <w:t xml:space="preserve"> or </w:t>
      </w:r>
      <w:r>
        <w:t>Credit Card</w:t>
      </w:r>
      <w:r w:rsidR="00943E9A">
        <w:t>.</w:t>
      </w:r>
    </w:p>
    <w:p w14:paraId="16A123E4" w14:textId="77777777" w:rsidR="001F7BA0" w:rsidRDefault="001F7BA0" w:rsidP="001F7BA0">
      <w:pPr>
        <w:pStyle w:val="Heading2"/>
      </w:pPr>
      <w:bookmarkStart w:id="113" w:name="_Toc96531344"/>
      <w:r>
        <w:t>Transferring a License</w:t>
      </w:r>
      <w:bookmarkEnd w:id="113"/>
    </w:p>
    <w:p w14:paraId="16A123E5" w14:textId="0B357132" w:rsidR="001F7BA0" w:rsidRDefault="001F7BA0" w:rsidP="00115344">
      <w:r>
        <w:t xml:space="preserve">You may need to transfer the license if the machine was lost, stolen, re-formatted, or if you would like to assign a license to another user. </w:t>
      </w:r>
      <w:hyperlink r:id="rId103" w:history="1">
        <w:r w:rsidRPr="00D02775">
          <w:rPr>
            <w:rStyle w:val="Hyperlink"/>
          </w:rPr>
          <w:t>Contact us</w:t>
        </w:r>
      </w:hyperlink>
      <w:r>
        <w:t xml:space="preserve"> to obtain a new license activation key.</w:t>
      </w:r>
      <w:r w:rsidR="00A96512">
        <w:t xml:space="preserve"> </w:t>
      </w:r>
    </w:p>
    <w:p w14:paraId="621B0CF7" w14:textId="77777777" w:rsidR="0055546D" w:rsidRDefault="0055546D">
      <w:pPr>
        <w:rPr>
          <w:rFonts w:asciiTheme="majorHAnsi" w:eastAsiaTheme="majorEastAsia" w:hAnsiTheme="majorHAnsi" w:cstheme="majorBidi"/>
          <w:color w:val="B35E06" w:themeColor="accent1" w:themeShade="BF"/>
          <w:sz w:val="26"/>
          <w:szCs w:val="26"/>
        </w:rPr>
      </w:pPr>
      <w:r>
        <w:br w:type="page"/>
      </w:r>
    </w:p>
    <w:p w14:paraId="0753B0BD" w14:textId="25023E41" w:rsidR="0055546D" w:rsidRDefault="0055546D" w:rsidP="0055546D">
      <w:pPr>
        <w:pStyle w:val="Heading2"/>
      </w:pPr>
      <w:bookmarkStart w:id="114" w:name="_Toc96531345"/>
      <w:r>
        <w:lastRenderedPageBreak/>
        <w:t>Auto-Deactivate Cloud License</w:t>
      </w:r>
      <w:bookmarkEnd w:id="114"/>
    </w:p>
    <w:p w14:paraId="5EF7DDCC" w14:textId="1B9D6F24" w:rsidR="00C052C4" w:rsidRDefault="00C052C4" w:rsidP="00115344">
      <w:r>
        <w:t xml:space="preserve">Auto-deactivate </w:t>
      </w:r>
      <w:r w:rsidR="0055546D">
        <w:t>is used to automatically release a cloud license back to the pool</w:t>
      </w:r>
      <w:r>
        <w:t xml:space="preserve"> so that other users can use the cloud license.</w:t>
      </w:r>
    </w:p>
    <w:p w14:paraId="2247C5CF" w14:textId="77777777" w:rsidR="00C052C4" w:rsidRDefault="00C052C4" w:rsidP="00C052C4">
      <w:r>
        <w:t xml:space="preserve">In the Settings page, there are 2 options for auto-deactivate. </w:t>
      </w:r>
    </w:p>
    <w:p w14:paraId="2EE65E74" w14:textId="619B196F" w:rsidR="00C052C4" w:rsidRDefault="00C052C4" w:rsidP="00C052C4">
      <w:pPr>
        <w:pStyle w:val="ListParagraph"/>
        <w:numPr>
          <w:ilvl w:val="0"/>
          <w:numId w:val="34"/>
        </w:numPr>
      </w:pPr>
      <w:r w:rsidRPr="00C052C4">
        <w:rPr>
          <w:b/>
          <w:bCs/>
        </w:rPr>
        <w:t>Auto-</w:t>
      </w:r>
      <w:r>
        <w:rPr>
          <w:b/>
          <w:bCs/>
        </w:rPr>
        <w:t>d</w:t>
      </w:r>
      <w:r w:rsidRPr="00C052C4">
        <w:rPr>
          <w:b/>
          <w:bCs/>
        </w:rPr>
        <w:t>eactivation</w:t>
      </w:r>
      <w:r>
        <w:rPr>
          <w:b/>
          <w:bCs/>
        </w:rPr>
        <w:t xml:space="preserve"> (Hrs):</w:t>
      </w:r>
      <w:r w:rsidR="0055546D">
        <w:t xml:space="preserve"> </w:t>
      </w:r>
      <w:r>
        <w:t xml:space="preserve">The license will be released from client machine automatically </w:t>
      </w:r>
      <w:r w:rsidR="0055546D">
        <w:t xml:space="preserve">after a preset amount of time has passed (in hours). Decimals (minutes) are also supported such as 0.5. </w:t>
      </w:r>
      <w:r>
        <w:t>The application may be closed at this time and the tool will still release the license (via Windows Service called “SharePoint Essentials Service”)</w:t>
      </w:r>
    </w:p>
    <w:p w14:paraId="431CCC07" w14:textId="4BA182F8" w:rsidR="00C052C4" w:rsidRDefault="00C052C4" w:rsidP="00C052C4">
      <w:pPr>
        <w:pStyle w:val="ListParagraph"/>
        <w:numPr>
          <w:ilvl w:val="0"/>
          <w:numId w:val="34"/>
        </w:numPr>
      </w:pPr>
      <w:r w:rsidRPr="00C052C4">
        <w:rPr>
          <w:b/>
          <w:bCs/>
        </w:rPr>
        <w:t>Auto-deactivate on Close</w:t>
      </w:r>
      <w:r>
        <w:t>: The license will be released from the client machine when the tool is closed (clicking the ‘x’ on top right of tool). Auto-deactivate on close does not work if the application crashes or if the process is terminated (such as through Task Manager).</w:t>
      </w:r>
    </w:p>
    <w:p w14:paraId="13DC33C4" w14:textId="05365003" w:rsidR="0055546D" w:rsidRDefault="00C052C4" w:rsidP="00115344">
      <w:r>
        <w:t>F</w:t>
      </w:r>
      <w:r w:rsidR="0055546D">
        <w:t>or auto-deactivation</w:t>
      </w:r>
      <w:r>
        <w:t xml:space="preserve"> to work</w:t>
      </w:r>
      <w:r w:rsidR="0055546D">
        <w:t xml:space="preserve">, the following criteria must be </w:t>
      </w:r>
      <w:r w:rsidR="000359E7">
        <w:t>met,</w:t>
      </w:r>
      <w:r w:rsidR="0055546D">
        <w:t xml:space="preserve"> or the license will not get auto-released:</w:t>
      </w:r>
    </w:p>
    <w:p w14:paraId="1B24D592" w14:textId="206523A7" w:rsidR="0055546D" w:rsidRDefault="0055546D" w:rsidP="00200CC1">
      <w:pPr>
        <w:pStyle w:val="ListParagraph"/>
        <w:numPr>
          <w:ilvl w:val="0"/>
          <w:numId w:val="20"/>
        </w:numPr>
      </w:pPr>
      <w:r>
        <w:t xml:space="preserve">There must be at </w:t>
      </w:r>
      <w:r w:rsidRPr="0055546D">
        <w:t>least 1 job present</w:t>
      </w:r>
      <w:r>
        <w:t xml:space="preserve"> in Job History</w:t>
      </w:r>
    </w:p>
    <w:p w14:paraId="74661D79" w14:textId="3654D964" w:rsidR="0055546D" w:rsidRDefault="0055546D" w:rsidP="00200CC1">
      <w:pPr>
        <w:pStyle w:val="ListParagraph"/>
        <w:numPr>
          <w:ilvl w:val="0"/>
          <w:numId w:val="20"/>
        </w:numPr>
      </w:pPr>
      <w:r>
        <w:t xml:space="preserve">There must not be any enabled </w:t>
      </w:r>
      <w:r w:rsidRPr="0055546D">
        <w:t xml:space="preserve">scheduled jobs </w:t>
      </w:r>
      <w:r>
        <w:t xml:space="preserve">set for in the </w:t>
      </w:r>
      <w:r w:rsidRPr="0055546D">
        <w:t xml:space="preserve">future </w:t>
      </w:r>
    </w:p>
    <w:p w14:paraId="15FECA5C" w14:textId="2E43E808" w:rsidR="0055546D" w:rsidRDefault="0055546D" w:rsidP="00200CC1">
      <w:pPr>
        <w:pStyle w:val="ListParagraph"/>
        <w:numPr>
          <w:ilvl w:val="0"/>
          <w:numId w:val="20"/>
        </w:numPr>
      </w:pPr>
      <w:r>
        <w:t xml:space="preserve">There should be </w:t>
      </w:r>
      <w:r w:rsidRPr="0055546D">
        <w:t xml:space="preserve">no </w:t>
      </w:r>
      <w:r>
        <w:t>jobs actively running</w:t>
      </w:r>
    </w:p>
    <w:p w14:paraId="77076758" w14:textId="5C97469A" w:rsidR="0055546D" w:rsidRDefault="0055546D" w:rsidP="00200CC1">
      <w:pPr>
        <w:pStyle w:val="ListParagraph"/>
        <w:numPr>
          <w:ilvl w:val="0"/>
          <w:numId w:val="20"/>
        </w:numPr>
      </w:pPr>
      <w:r>
        <w:t>W</w:t>
      </w:r>
      <w:r w:rsidRPr="0055546D">
        <w:t xml:space="preserve">indows service </w:t>
      </w:r>
      <w:r>
        <w:t>‘</w:t>
      </w:r>
      <w:r w:rsidR="007F7C36">
        <w:t>SharePoint</w:t>
      </w:r>
      <w:r>
        <w:t xml:space="preserve"> Essentials Service’ must be </w:t>
      </w:r>
      <w:r w:rsidRPr="0055546D">
        <w:t>running</w:t>
      </w:r>
    </w:p>
    <w:p w14:paraId="3AB89F42" w14:textId="592FEB0A" w:rsidR="0055546D" w:rsidRDefault="0055546D" w:rsidP="00115344">
      <w:r>
        <w:t>If the criteria above is true, then the time set in the Settings page will start to count down.</w:t>
      </w:r>
    </w:p>
    <w:p w14:paraId="1E58BCF8" w14:textId="39E5F127" w:rsidR="0055546D" w:rsidRDefault="00C052C4" w:rsidP="00115344">
      <w:r>
        <w:rPr>
          <w:noProof/>
        </w:rPr>
        <w:drawing>
          <wp:inline distT="0" distB="0" distL="0" distR="0" wp14:anchorId="456130C5" wp14:editId="4309C1ED">
            <wp:extent cx="5943600" cy="1236345"/>
            <wp:effectExtent l="133350" t="114300" r="133350" b="1733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1236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4F0006" w14:textId="12DA8038" w:rsidR="00C052C4" w:rsidRDefault="00C052C4" w:rsidP="00115344"/>
    <w:p w14:paraId="31A740F4" w14:textId="617B813A" w:rsidR="00C052C4" w:rsidRDefault="00C052C4" w:rsidP="00C052C4">
      <w:pPr>
        <w:pStyle w:val="Heading2"/>
      </w:pPr>
      <w:bookmarkStart w:id="115" w:name="_Toc96531346"/>
      <w:r>
        <w:t>Manually Deactivate a Cloud License</w:t>
      </w:r>
      <w:bookmarkEnd w:id="115"/>
    </w:p>
    <w:p w14:paraId="26D9E871" w14:textId="77777777" w:rsidR="00C052C4" w:rsidRDefault="00C052C4" w:rsidP="00115344">
      <w:r>
        <w:t xml:space="preserve">An alternative to the ‘Auto-deactivate’ options above, is to manually deactivate using the ‘Deactivate’ license button. </w:t>
      </w:r>
    </w:p>
    <w:p w14:paraId="43814788" w14:textId="44DDED78" w:rsidR="0055546D" w:rsidRDefault="00C052C4" w:rsidP="00115344">
      <w:r>
        <w:t xml:space="preserve">The “Deactivate” </w:t>
      </w:r>
      <w:r w:rsidR="0055546D">
        <w:t xml:space="preserve">button </w:t>
      </w:r>
      <w:r>
        <w:t>will</w:t>
      </w:r>
      <w:r w:rsidR="0055546D">
        <w:t xml:space="preserve"> manually release the license back to the pool, this is in the License Page:</w:t>
      </w:r>
    </w:p>
    <w:p w14:paraId="26E6FEDB" w14:textId="77777777" w:rsidR="00E6607F" w:rsidRDefault="0055546D">
      <w:r>
        <w:rPr>
          <w:noProof/>
        </w:rPr>
        <w:lastRenderedPageBreak/>
        <w:drawing>
          <wp:inline distT="0" distB="0" distL="0" distR="0" wp14:anchorId="3AFC58B3" wp14:editId="5AB9A9AB">
            <wp:extent cx="3890319" cy="3667125"/>
            <wp:effectExtent l="133350" t="114300" r="129540" b="1619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894600" cy="3671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9E02DD" w14:textId="3CAE05BE" w:rsidR="002D3382" w:rsidRDefault="002D3382" w:rsidP="002D3382">
      <w:pPr>
        <w:pStyle w:val="Heading2"/>
      </w:pPr>
      <w:bookmarkStart w:id="116" w:name="_Toc96531347"/>
      <w:r>
        <w:t>Re-Activating a Cloud License</w:t>
      </w:r>
      <w:bookmarkEnd w:id="116"/>
    </w:p>
    <w:p w14:paraId="72A43145" w14:textId="1FBF33A2" w:rsidR="00E6607F" w:rsidRDefault="00E6607F">
      <w:r>
        <w:t xml:space="preserve">If the product license is ‘Deactivated’, and the user opens the program to run a report/job, they will be prompted to ‘Re-Activate’ the license. </w:t>
      </w:r>
    </w:p>
    <w:p w14:paraId="5B288495" w14:textId="3611B522" w:rsidR="00E6607F" w:rsidRDefault="00E6607F">
      <w:r>
        <w:rPr>
          <w:noProof/>
        </w:rPr>
        <w:drawing>
          <wp:inline distT="0" distB="0" distL="0" distR="0" wp14:anchorId="605EA4CD" wp14:editId="1293B19E">
            <wp:extent cx="4381500" cy="137576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407411" cy="1383897"/>
                    </a:xfrm>
                    <a:prstGeom prst="rect">
                      <a:avLst/>
                    </a:prstGeom>
                  </pic:spPr>
                </pic:pic>
              </a:graphicData>
            </a:graphic>
          </wp:inline>
        </w:drawing>
      </w:r>
    </w:p>
    <w:p w14:paraId="06A2FA9B" w14:textId="30E84EEC" w:rsidR="00E6607F" w:rsidRDefault="00E6607F">
      <w:r>
        <w:t>If a license is available, the product will consume 1 user cloud license. If no licenses are available, the user will then see an error pop up message stating that the maximum number of licenses are used.</w:t>
      </w:r>
    </w:p>
    <w:p w14:paraId="16A123E6" w14:textId="113057BF" w:rsidR="00832BA9" w:rsidRDefault="00832BA9">
      <w:pPr>
        <w:rPr>
          <w:rFonts w:asciiTheme="majorHAnsi" w:eastAsiaTheme="majorEastAsia" w:hAnsiTheme="majorHAnsi" w:cstheme="majorBidi"/>
          <w:b/>
          <w:bCs/>
          <w:color w:val="B35E06" w:themeColor="accent1" w:themeShade="BF"/>
          <w:sz w:val="28"/>
          <w:szCs w:val="28"/>
        </w:rPr>
      </w:pPr>
      <w:r>
        <w:br w:type="page"/>
      </w:r>
    </w:p>
    <w:p w14:paraId="3225E63D" w14:textId="77777777" w:rsidR="00322968" w:rsidRDefault="00322968" w:rsidP="00322968">
      <w:pPr>
        <w:pStyle w:val="Heading1"/>
      </w:pPr>
      <w:bookmarkStart w:id="117" w:name="_Toc412205786"/>
      <w:bookmarkStart w:id="118" w:name="_Toc96531348"/>
      <w:r>
        <w:lastRenderedPageBreak/>
        <w:t>Tips, Comments &amp; Troubleshooting</w:t>
      </w:r>
      <w:bookmarkEnd w:id="117"/>
      <w:bookmarkEnd w:id="118"/>
    </w:p>
    <w:p w14:paraId="72FE82EE" w14:textId="77777777" w:rsidR="00322968" w:rsidRDefault="00322968" w:rsidP="00200CC1">
      <w:pPr>
        <w:pStyle w:val="ListParagraph"/>
        <w:numPr>
          <w:ilvl w:val="0"/>
          <w:numId w:val="6"/>
        </w:numPr>
      </w:pPr>
      <w:r>
        <w:t>The utility can be paused to view the active logs and re-started as needed</w:t>
      </w:r>
    </w:p>
    <w:p w14:paraId="5F39C940" w14:textId="75F4E1ED" w:rsidR="00B45B99" w:rsidRDefault="00B45B99" w:rsidP="00200CC1">
      <w:pPr>
        <w:pStyle w:val="ListParagraph"/>
        <w:numPr>
          <w:ilvl w:val="0"/>
          <w:numId w:val="6"/>
        </w:numPr>
      </w:pPr>
      <w:r>
        <w:t xml:space="preserve">Sometimes it may appear a scan/job is hanging and stuck on “Scanning”. This is because the application is waiting for a response from the server which could potentially be for a large set of data. This may potentially take up to 15 minutes at times if the dataset being retrieved is large. </w:t>
      </w:r>
      <w:r w:rsidR="00EE341D">
        <w:t>Typically,</w:t>
      </w:r>
      <w:r>
        <w:t xml:space="preserve"> regardless of the SharePoint environment, this ‘waiting’ should not happen often nor should it take longer than 5-10 minutes. If you encounter issues please contact us as it may be </w:t>
      </w:r>
      <w:r w:rsidR="00B630FE">
        <w:t>due to</w:t>
      </w:r>
      <w:r>
        <w:t xml:space="preserve"> misconfiguration or the program is having trouble accessing files which we may be able to </w:t>
      </w:r>
      <w:r w:rsidR="00B630FE">
        <w:t xml:space="preserve">help </w:t>
      </w:r>
      <w:r>
        <w:t>resolve.</w:t>
      </w:r>
    </w:p>
    <w:p w14:paraId="6365F149" w14:textId="77777777" w:rsidR="00F43C6E" w:rsidRDefault="00322968" w:rsidP="00200CC1">
      <w:pPr>
        <w:pStyle w:val="ListParagraph"/>
        <w:numPr>
          <w:ilvl w:val="0"/>
          <w:numId w:val="6"/>
        </w:numPr>
      </w:pPr>
      <w:r>
        <w:t xml:space="preserve">If </w:t>
      </w:r>
      <w:r w:rsidR="00D9649C">
        <w:t xml:space="preserve">you have trouble accessing sites or </w:t>
      </w:r>
      <w:r>
        <w:t xml:space="preserve">you encounter </w:t>
      </w:r>
    </w:p>
    <w:p w14:paraId="1B838A20" w14:textId="77777777" w:rsidR="00F43C6E" w:rsidRDefault="00F43C6E" w:rsidP="00F43C6E">
      <w:pPr>
        <w:pStyle w:val="ListParagraph"/>
      </w:pPr>
    </w:p>
    <w:p w14:paraId="391B5557" w14:textId="77777777" w:rsidR="00F43C6E" w:rsidRDefault="00322968" w:rsidP="00F43C6E">
      <w:pPr>
        <w:pStyle w:val="ListParagraph"/>
      </w:pPr>
      <w:r>
        <w:t>“</w:t>
      </w:r>
      <w:r w:rsidRPr="00FB09BC">
        <w:t>The remo</w:t>
      </w:r>
      <w:r w:rsidR="00F43C6E">
        <w:t>te name could not be resolved”</w:t>
      </w:r>
    </w:p>
    <w:p w14:paraId="371B415E" w14:textId="77777777" w:rsidR="00F43C6E" w:rsidRDefault="00F43C6E" w:rsidP="00F43C6E">
      <w:pPr>
        <w:pStyle w:val="ListParagraph"/>
      </w:pPr>
    </w:p>
    <w:p w14:paraId="28F1DD52" w14:textId="549C65CF" w:rsidR="00322968" w:rsidRDefault="00F43C6E" w:rsidP="00F43C6E">
      <w:pPr>
        <w:pStyle w:val="ListParagraph"/>
      </w:pPr>
      <w:r>
        <w:t>Y</w:t>
      </w:r>
      <w:r w:rsidR="00D9649C">
        <w:t xml:space="preserve">our machine may have lost connection to the site (it is having trouble resolving the site URL), </w:t>
      </w:r>
      <w:r w:rsidR="00322968">
        <w:t>you can follow these commands to get your machine to find the site again:</w:t>
      </w:r>
    </w:p>
    <w:p w14:paraId="61C46C2D" w14:textId="77777777" w:rsidR="00322968" w:rsidRDefault="00322968" w:rsidP="00200CC1">
      <w:pPr>
        <w:pStyle w:val="ListParagraph"/>
        <w:numPr>
          <w:ilvl w:val="1"/>
          <w:numId w:val="6"/>
        </w:numPr>
      </w:pPr>
      <w:r>
        <w:t>From the Start menu</w:t>
      </w:r>
    </w:p>
    <w:p w14:paraId="4776EEF0" w14:textId="77777777" w:rsidR="00322968" w:rsidRDefault="00322968" w:rsidP="00200CC1">
      <w:pPr>
        <w:pStyle w:val="ListParagraph"/>
        <w:numPr>
          <w:ilvl w:val="1"/>
          <w:numId w:val="6"/>
        </w:numPr>
      </w:pPr>
      <w:r>
        <w:t>Click Run and type “cmd” (or search for ‘Command Prompt’ from the apps page)</w:t>
      </w:r>
    </w:p>
    <w:p w14:paraId="38B938F1" w14:textId="77777777" w:rsidR="00322968" w:rsidRDefault="00322968" w:rsidP="00200CC1">
      <w:pPr>
        <w:pStyle w:val="ListParagraph"/>
        <w:numPr>
          <w:ilvl w:val="1"/>
          <w:numId w:val="6"/>
        </w:numPr>
      </w:pPr>
      <w:r>
        <w:t>In the Command prompt window, type “ipconfig /flushdns” and press enter</w:t>
      </w:r>
    </w:p>
    <w:p w14:paraId="4E40B8ED" w14:textId="77777777" w:rsidR="00322968" w:rsidRDefault="00322968" w:rsidP="00200CC1">
      <w:pPr>
        <w:pStyle w:val="ListParagraph"/>
        <w:numPr>
          <w:ilvl w:val="1"/>
          <w:numId w:val="6"/>
        </w:numPr>
      </w:pPr>
      <w:r>
        <w:t>Wait a minute and you should be able to browse and resolve the remote name (web site) correctly if it exists</w:t>
      </w:r>
    </w:p>
    <w:p w14:paraId="2403309E" w14:textId="77777777" w:rsidR="00322968" w:rsidRDefault="00322968" w:rsidP="00200CC1">
      <w:pPr>
        <w:pStyle w:val="ListParagraph"/>
        <w:numPr>
          <w:ilvl w:val="1"/>
          <w:numId w:val="6"/>
        </w:numPr>
      </w:pPr>
      <w:r>
        <w:t>Close the Command prompt window</w:t>
      </w:r>
    </w:p>
    <w:p w14:paraId="7DE3D5D1" w14:textId="77777777" w:rsidR="00F43C6E" w:rsidRDefault="007F6583" w:rsidP="00200CC1">
      <w:pPr>
        <w:pStyle w:val="ListParagraph"/>
        <w:numPr>
          <w:ilvl w:val="0"/>
          <w:numId w:val="6"/>
        </w:numPr>
      </w:pPr>
      <w:r>
        <w:t xml:space="preserve">Users with READ rights get </w:t>
      </w:r>
      <w:r w:rsidR="00F43C6E">
        <w:t xml:space="preserve">an error when trying to retrieve sub site data: </w:t>
      </w:r>
    </w:p>
    <w:p w14:paraId="70C56795" w14:textId="77777777" w:rsidR="00F43C6E" w:rsidRDefault="00F43C6E" w:rsidP="00F43C6E">
      <w:pPr>
        <w:pStyle w:val="ListParagraph"/>
      </w:pPr>
    </w:p>
    <w:p w14:paraId="04B473BD" w14:textId="77777777" w:rsidR="00F43C6E" w:rsidRDefault="007F6583" w:rsidP="00F43C6E">
      <w:pPr>
        <w:pStyle w:val="ListParagraph"/>
      </w:pPr>
      <w:r>
        <w:t>“</w:t>
      </w:r>
      <w:r w:rsidRPr="007F6583">
        <w:t>There was a problem enumerating sub sites. Details: Access denied. You do not have permission to perform this action or access this resource.</w:t>
      </w:r>
      <w:r>
        <w:t xml:space="preserve">” </w:t>
      </w:r>
    </w:p>
    <w:p w14:paraId="4616B909" w14:textId="77777777" w:rsidR="00F43C6E" w:rsidRDefault="00F43C6E" w:rsidP="00F43C6E">
      <w:pPr>
        <w:pStyle w:val="ListParagraph"/>
      </w:pPr>
    </w:p>
    <w:p w14:paraId="59735407" w14:textId="19C8C412" w:rsidR="007F6583" w:rsidRDefault="007F6583" w:rsidP="00F43C6E">
      <w:pPr>
        <w:pStyle w:val="ListParagraph"/>
      </w:pPr>
      <w:r>
        <w:t>Users require “</w:t>
      </w:r>
      <w:r w:rsidRPr="007F6583">
        <w:t>Browse Directories - Enumerate files and folders in a Web site using SharePoint Designer and Web D</w:t>
      </w:r>
      <w:r>
        <w:t>AV interfaces.” rights. You can add this permission from Permission Levels in Site Settings -&gt; Site Permissions.</w:t>
      </w:r>
    </w:p>
    <w:p w14:paraId="6023ACBF" w14:textId="2D9FF6D9" w:rsidR="00F43C6E" w:rsidRDefault="00F43C6E" w:rsidP="00200CC1">
      <w:pPr>
        <w:pStyle w:val="ListParagraph"/>
        <w:numPr>
          <w:ilvl w:val="0"/>
          <w:numId w:val="6"/>
        </w:numPr>
      </w:pPr>
      <w:r>
        <w:t>If you encounter:</w:t>
      </w:r>
    </w:p>
    <w:p w14:paraId="241A62C9" w14:textId="77777777" w:rsidR="00F43C6E" w:rsidRDefault="00F43C6E" w:rsidP="00F43C6E">
      <w:pPr>
        <w:pStyle w:val="ListParagraph"/>
      </w:pPr>
    </w:p>
    <w:p w14:paraId="504F559A" w14:textId="77777777" w:rsidR="00F43C6E" w:rsidRDefault="00322968" w:rsidP="00F43C6E">
      <w:pPr>
        <w:pStyle w:val="ListParagraph"/>
      </w:pPr>
      <w:r>
        <w:t>“Could not load file or assembly 'Microsoft.IdentityModel, Version=3.5.0.0, Culture=neutral, PublicKeyToken=31bf3856ad364e35' or one of its dependencies. The system cannot find the file specified.”</w:t>
      </w:r>
    </w:p>
    <w:p w14:paraId="5A030913" w14:textId="77777777" w:rsidR="00F43C6E" w:rsidRDefault="00F43C6E" w:rsidP="00F43C6E">
      <w:pPr>
        <w:pStyle w:val="ListParagraph"/>
      </w:pPr>
    </w:p>
    <w:p w14:paraId="310B2C70" w14:textId="64426D3F" w:rsidR="00322968" w:rsidRDefault="00F43C6E" w:rsidP="00F43C6E">
      <w:pPr>
        <w:pStyle w:val="ListParagraph"/>
      </w:pPr>
      <w:r>
        <w:t>There may be a</w:t>
      </w:r>
      <w:r w:rsidR="00322968">
        <w:t xml:space="preserve"> .NET framework component missing. Please download and install the Windows Identity Foundation component at </w:t>
      </w:r>
      <w:hyperlink r:id="rId107" w:history="1">
        <w:r w:rsidR="00322968" w:rsidRPr="00BB0F08">
          <w:rPr>
            <w:rStyle w:val="Hyperlink"/>
          </w:rPr>
          <w:t>http://www.microsoft.com/en-us/download/details.aspx?id=17331</w:t>
        </w:r>
      </w:hyperlink>
      <w:r w:rsidR="00322968">
        <w:t xml:space="preserve"> </w:t>
      </w:r>
    </w:p>
    <w:p w14:paraId="74F20F8E" w14:textId="58B3C1AE" w:rsidR="00B630FE" w:rsidRDefault="00322968" w:rsidP="00200CC1">
      <w:pPr>
        <w:pStyle w:val="ListParagraph"/>
        <w:numPr>
          <w:ilvl w:val="0"/>
          <w:numId w:val="6"/>
        </w:numPr>
      </w:pPr>
      <w:r>
        <w:t>ONLY APPLIES TO Office 365: In some cases, if the Office 365 SharePoint site address/domain being resolved is using a CNAME, an error can occur in the tool “Forbidden” or “T</w:t>
      </w:r>
      <w:r w:rsidRPr="0023784F">
        <w:t xml:space="preserve">he </w:t>
      </w:r>
      <w:r w:rsidRPr="0023784F">
        <w:lastRenderedPageBreak/>
        <w:t>communication object, System.ServiceModel.Channels.ServiceChannel, cannot be used for communication because it is in the Faulted state</w:t>
      </w:r>
      <w:r>
        <w:t xml:space="preserve">”. To resolve this issue, use the SharePoint </w:t>
      </w:r>
      <w:r w:rsidR="00D9649C">
        <w:t xml:space="preserve">Office 365 </w:t>
      </w:r>
      <w:r>
        <w:t xml:space="preserve">address for the portal when performing the scan, such as </w:t>
      </w:r>
      <w:hyperlink r:id="rId108" w:history="1">
        <w:r w:rsidRPr="00BB0F08">
          <w:rPr>
            <w:rStyle w:val="Hyperlink"/>
          </w:rPr>
          <w:t>https://myportal.sharepoint.com</w:t>
        </w:r>
      </w:hyperlink>
      <w:r w:rsidR="00D9649C">
        <w:t xml:space="preserve"> </w:t>
      </w:r>
      <w:r w:rsidR="009C1D44">
        <w:t>. If you encounter this issue, use “Web Browser Authentication”</w:t>
      </w:r>
    </w:p>
    <w:p w14:paraId="4463B37A" w14:textId="77777777" w:rsidR="00B630FE" w:rsidRDefault="00322968" w:rsidP="00200CC1">
      <w:pPr>
        <w:pStyle w:val="ListParagraph"/>
        <w:numPr>
          <w:ilvl w:val="0"/>
          <w:numId w:val="6"/>
        </w:numPr>
      </w:pPr>
      <w:r>
        <w:t>If you receive errors of missing features when running a scan, this may be due to faulty features installed on the farm/site. The tool tries to retrieve information from a list/library and items in order to parse the contents within them. When a feature is missing or corrupted, the tool may report an error. This response is from the SharePoint API. To resolve this, find the missing/corrupt features and reinstall them or remove them from the site/farm.</w:t>
      </w:r>
    </w:p>
    <w:p w14:paraId="7C6225E5" w14:textId="01E536E2" w:rsidR="00B630FE" w:rsidRDefault="00B630FE" w:rsidP="00200CC1">
      <w:pPr>
        <w:pStyle w:val="ListParagraph"/>
        <w:numPr>
          <w:ilvl w:val="0"/>
          <w:numId w:val="6"/>
        </w:numPr>
      </w:pPr>
      <w:r>
        <w:t>Scheduler Issues - If you encounter errors while trying to schedule jobs, you can try deleting the Scheduled Jobs folder located at “C:\ProgramData\</w:t>
      </w:r>
      <w:r w:rsidR="00E56614">
        <w:t>Cognillo</w:t>
      </w:r>
      <w:r>
        <w:t xml:space="preserve">\Scheduled Jobs”. </w:t>
      </w:r>
    </w:p>
    <w:p w14:paraId="63A9A781" w14:textId="2A594EC8" w:rsidR="00FA3EF3" w:rsidRPr="00B630FE" w:rsidRDefault="00B630FE" w:rsidP="00B630FE">
      <w:pPr>
        <w:pStyle w:val="ListParagraph"/>
      </w:pPr>
      <w:r>
        <w:t>NOTE: This path is hidden so you should copy and paste this path into Windows Explorer. Also, you will need to recreate scheduled jobs if you delete this folder.</w:t>
      </w:r>
      <w:r w:rsidR="00FA3EF3">
        <w:br w:type="page"/>
      </w:r>
    </w:p>
    <w:p w14:paraId="0C57BDF6" w14:textId="239D4696" w:rsidR="00FA3EF3" w:rsidRDefault="00FA3EF3" w:rsidP="00FA3EF3">
      <w:pPr>
        <w:pStyle w:val="Heading1"/>
      </w:pPr>
      <w:bookmarkStart w:id="119" w:name="_Toc96531349"/>
      <w:r>
        <w:lastRenderedPageBreak/>
        <w:t>Technical Support</w:t>
      </w:r>
      <w:bookmarkEnd w:id="119"/>
    </w:p>
    <w:p w14:paraId="5600DE92" w14:textId="77777777" w:rsidR="00F07F0D" w:rsidRDefault="00F07F0D" w:rsidP="00F07F0D">
      <w:r>
        <w:t>If you need technical assistance, please use the link below to contact us!</w:t>
      </w:r>
    </w:p>
    <w:p w14:paraId="7A677422" w14:textId="77777777" w:rsidR="00F07F0D" w:rsidRPr="006405AC" w:rsidRDefault="00000000" w:rsidP="00F07F0D">
      <w:hyperlink r:id="rId109" w:history="1">
        <w:r w:rsidR="00F07F0D" w:rsidRPr="001838A8">
          <w:rPr>
            <w:rStyle w:val="Hyperlink"/>
          </w:rPr>
          <w:t>https://www.cognillo.com/support</w:t>
        </w:r>
      </w:hyperlink>
      <w:r w:rsidR="00F07F0D">
        <w:t xml:space="preserve"> </w:t>
      </w:r>
      <w:r w:rsidR="00F07F0D" w:rsidRPr="006405AC">
        <w:t xml:space="preserve"> </w:t>
      </w:r>
    </w:p>
    <w:p w14:paraId="6DDF282C" w14:textId="77777777" w:rsidR="00F07F0D" w:rsidRDefault="00F07F0D" w:rsidP="00F07F0D">
      <w:r>
        <w:t>We are here to help!</w:t>
      </w:r>
    </w:p>
    <w:p w14:paraId="178113DB" w14:textId="77777777" w:rsidR="00FA3EF3" w:rsidRDefault="00FA3EF3" w:rsidP="00191D8D"/>
    <w:sectPr w:rsidR="00FA3EF3" w:rsidSect="00514565">
      <w:headerReference w:type="even" r:id="rId110"/>
      <w:headerReference w:type="default" r:id="rId111"/>
      <w:footerReference w:type="even" r:id="rId112"/>
      <w:footerReference w:type="default" r:id="rId113"/>
      <w:headerReference w:type="first" r:id="rId114"/>
      <w:footerReference w:type="first" r:id="rId11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A0B52" w14:textId="77777777" w:rsidR="00272806" w:rsidRDefault="00272806" w:rsidP="00DD04F3">
      <w:pPr>
        <w:spacing w:after="0" w:line="240" w:lineRule="auto"/>
      </w:pPr>
      <w:r>
        <w:separator/>
      </w:r>
    </w:p>
  </w:endnote>
  <w:endnote w:type="continuationSeparator" w:id="0">
    <w:p w14:paraId="4EDCDB29" w14:textId="77777777" w:rsidR="00272806" w:rsidRDefault="00272806" w:rsidP="00DD04F3">
      <w:pPr>
        <w:spacing w:after="0" w:line="240" w:lineRule="auto"/>
      </w:pPr>
      <w:r>
        <w:continuationSeparator/>
      </w:r>
    </w:p>
  </w:endnote>
  <w:endnote w:type="continuationNotice" w:id="1">
    <w:p w14:paraId="237518F8" w14:textId="77777777" w:rsidR="00272806" w:rsidRDefault="002728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dchiangUPC">
    <w:altName w:val="Cambria"/>
    <w:charset w:val="00"/>
    <w:family w:val="roman"/>
    <w:pitch w:val="default"/>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FMono-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8C36" w14:textId="77777777" w:rsidR="008057FA" w:rsidRDefault="008057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386604"/>
      <w:docPartObj>
        <w:docPartGallery w:val="Page Numbers (Bottom of Page)"/>
        <w:docPartUnique/>
      </w:docPartObj>
    </w:sdtPr>
    <w:sdtEndPr>
      <w:rPr>
        <w:color w:val="808080" w:themeColor="background1" w:themeShade="80"/>
        <w:spacing w:val="60"/>
      </w:rPr>
    </w:sdtEndPr>
    <w:sdtContent>
      <w:p w14:paraId="16A125B8" w14:textId="39BE1D9B" w:rsidR="00C052C4" w:rsidRDefault="00C052C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21</w:t>
        </w:r>
        <w:r>
          <w:rPr>
            <w:noProof/>
          </w:rPr>
          <w:fldChar w:fldCharType="end"/>
        </w:r>
        <w:r>
          <w:t xml:space="preserve"> | </w:t>
        </w:r>
        <w:r>
          <w:rPr>
            <w:color w:val="808080" w:themeColor="background1" w:themeShade="80"/>
            <w:spacing w:val="60"/>
          </w:rPr>
          <w:t>Page</w:t>
        </w:r>
      </w:p>
    </w:sdtContent>
  </w:sdt>
  <w:p w14:paraId="16A125B9" w14:textId="77777777" w:rsidR="00C052C4" w:rsidRDefault="00C052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C2470" w14:textId="77777777" w:rsidR="008057FA" w:rsidRDefault="008057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7D974" w14:textId="77777777" w:rsidR="00272806" w:rsidRDefault="00272806" w:rsidP="00DD04F3">
      <w:pPr>
        <w:spacing w:after="0" w:line="240" w:lineRule="auto"/>
      </w:pPr>
      <w:r>
        <w:separator/>
      </w:r>
    </w:p>
  </w:footnote>
  <w:footnote w:type="continuationSeparator" w:id="0">
    <w:p w14:paraId="5FA6DA37" w14:textId="77777777" w:rsidR="00272806" w:rsidRDefault="00272806" w:rsidP="00DD04F3">
      <w:pPr>
        <w:spacing w:after="0" w:line="240" w:lineRule="auto"/>
      </w:pPr>
      <w:r>
        <w:continuationSeparator/>
      </w:r>
    </w:p>
  </w:footnote>
  <w:footnote w:type="continuationNotice" w:id="1">
    <w:p w14:paraId="03E4DB70" w14:textId="77777777" w:rsidR="00272806" w:rsidRDefault="002728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C5534" w14:textId="2FD8CC50" w:rsidR="008057FA" w:rsidRDefault="008057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584" w:type="pct"/>
      <w:tblInd w:w="-605"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378"/>
      <w:gridCol w:w="1075"/>
    </w:tblGrid>
    <w:tr w:rsidR="00C052C4" w14:paraId="16A125B6" w14:textId="77777777" w:rsidTr="00DD04F3">
      <w:trPr>
        <w:trHeight w:val="288"/>
      </w:trPr>
      <w:tc>
        <w:tcPr>
          <w:tcW w:w="9630" w:type="dxa"/>
        </w:tcPr>
        <w:p w14:paraId="16A125B4" w14:textId="3BAD9E17" w:rsidR="00C052C4" w:rsidRDefault="00DE7D93" w:rsidP="00DD04F3">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w:drawing>
              <wp:inline distT="0" distB="0" distL="0" distR="0" wp14:anchorId="5FFCAE75" wp14:editId="3E8BF314">
                <wp:extent cx="1203960" cy="327102"/>
                <wp:effectExtent l="0" t="0" r="0" b="0"/>
                <wp:docPr id="78" name="Picture 7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220045" cy="331472"/>
                        </a:xfrm>
                        <a:prstGeom prst="rect">
                          <a:avLst/>
                        </a:prstGeom>
                      </pic:spPr>
                    </pic:pic>
                  </a:graphicData>
                </a:graphic>
              </wp:inline>
            </w:drawing>
          </w:r>
          <w:r w:rsidR="00C052C4">
            <w:rPr>
              <w:rFonts w:asciiTheme="majorHAnsi" w:eastAsiaTheme="majorEastAsia" w:hAnsiTheme="majorHAnsi" w:cstheme="majorBidi"/>
              <w:sz w:val="36"/>
              <w:szCs w:val="36"/>
            </w:rPr>
            <w:t xml:space="preserve"> </w:t>
          </w:r>
        </w:p>
      </w:tc>
      <w:sdt>
        <w:sdtPr>
          <w:rPr>
            <w:rFonts w:asciiTheme="majorHAnsi" w:eastAsiaTheme="majorEastAsia" w:hAnsiTheme="majorHAnsi" w:cstheme="majorBidi"/>
            <w:b/>
            <w:bCs/>
            <w:color w:val="F07F09" w:themeColor="accent1"/>
            <w:sz w:val="36"/>
            <w:szCs w:val="36"/>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fullDate="2022-10-19T00:00:00Z">
            <w:dateFormat w:val="yyyy"/>
            <w:lid w:val="en-US"/>
            <w:storeMappedDataAs w:val="dateTime"/>
            <w:calendar w:val="gregorian"/>
          </w:date>
        </w:sdtPr>
        <w:sdtContent>
          <w:tc>
            <w:tcPr>
              <w:tcW w:w="1080" w:type="dxa"/>
            </w:tcPr>
            <w:p w14:paraId="16A125B5" w14:textId="10C5DC39" w:rsidR="00C052C4" w:rsidRDefault="00DE7D93">
              <w:pPr>
                <w:pStyle w:val="Header"/>
                <w:rPr>
                  <w:rFonts w:asciiTheme="majorHAnsi" w:eastAsiaTheme="majorEastAsia" w:hAnsiTheme="majorHAnsi" w:cstheme="majorBidi"/>
                  <w:b/>
                  <w:bCs/>
                  <w:color w:val="F07F09" w:themeColor="accent1"/>
                  <w:sz w:val="36"/>
                  <w:szCs w:val="36"/>
                  <w14:numForm w14:val="oldStyle"/>
                </w:rPr>
              </w:pPr>
              <w:r>
                <w:rPr>
                  <w:rFonts w:asciiTheme="majorHAnsi" w:eastAsiaTheme="majorEastAsia" w:hAnsiTheme="majorHAnsi" w:cstheme="majorBidi"/>
                  <w:b/>
                  <w:bCs/>
                  <w:color w:val="F07F09" w:themeColor="accent1"/>
                  <w:sz w:val="36"/>
                  <w:szCs w:val="36"/>
                  <w14:shadow w14:blurRad="50800" w14:dist="38100" w14:dir="2700000" w14:sx="100000" w14:sy="100000" w14:kx="0" w14:ky="0" w14:algn="tl">
                    <w14:srgbClr w14:val="000000">
                      <w14:alpha w14:val="60000"/>
                    </w14:srgbClr>
                  </w14:shadow>
                  <w14:numForm w14:val="oldStyle"/>
                </w:rPr>
                <w:t>2022</w:t>
              </w:r>
            </w:p>
          </w:tc>
        </w:sdtContent>
      </w:sdt>
    </w:tr>
  </w:tbl>
  <w:p w14:paraId="16A125B7" w14:textId="77777777" w:rsidR="00C052C4" w:rsidRDefault="00C052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23EF2" w14:textId="2A72A884" w:rsidR="008057FA" w:rsidRDefault="008057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027F5"/>
    <w:multiLevelType w:val="hybridMultilevel"/>
    <w:tmpl w:val="29FC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88235A"/>
    <w:multiLevelType w:val="hybridMultilevel"/>
    <w:tmpl w:val="CBB8E8A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10D1672"/>
    <w:multiLevelType w:val="hybridMultilevel"/>
    <w:tmpl w:val="7F4C21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F30FC6"/>
    <w:multiLevelType w:val="hybridMultilevel"/>
    <w:tmpl w:val="1C843F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D30557"/>
    <w:multiLevelType w:val="hybridMultilevel"/>
    <w:tmpl w:val="2620E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5C4F64"/>
    <w:multiLevelType w:val="hybridMultilevel"/>
    <w:tmpl w:val="9B101E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C86DC1"/>
    <w:multiLevelType w:val="hybridMultilevel"/>
    <w:tmpl w:val="D6D424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79A5F3F"/>
    <w:multiLevelType w:val="multilevel"/>
    <w:tmpl w:val="802ED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E54688"/>
    <w:multiLevelType w:val="hybridMultilevel"/>
    <w:tmpl w:val="3BD26F9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44506CFE"/>
    <w:multiLevelType w:val="hybridMultilevel"/>
    <w:tmpl w:val="342A78A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2F31F6"/>
    <w:multiLevelType w:val="hybridMultilevel"/>
    <w:tmpl w:val="BF14E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8E2BC7"/>
    <w:multiLevelType w:val="hybridMultilevel"/>
    <w:tmpl w:val="D7768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FC2F26"/>
    <w:multiLevelType w:val="hybridMultilevel"/>
    <w:tmpl w:val="28468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C3720E"/>
    <w:multiLevelType w:val="hybridMultilevel"/>
    <w:tmpl w:val="C15A1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271027"/>
    <w:multiLevelType w:val="hybridMultilevel"/>
    <w:tmpl w:val="D2164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01494"/>
    <w:multiLevelType w:val="hybridMultilevel"/>
    <w:tmpl w:val="2EC0E2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1045D46"/>
    <w:multiLevelType w:val="hybridMultilevel"/>
    <w:tmpl w:val="058A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F32286"/>
    <w:multiLevelType w:val="hybridMultilevel"/>
    <w:tmpl w:val="39804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55832"/>
    <w:multiLevelType w:val="hybridMultilevel"/>
    <w:tmpl w:val="8C947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7610D8"/>
    <w:multiLevelType w:val="hybridMultilevel"/>
    <w:tmpl w:val="CB343C5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DF7FE9"/>
    <w:multiLevelType w:val="hybridMultilevel"/>
    <w:tmpl w:val="90A6B6E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C3E087B"/>
    <w:multiLevelType w:val="hybridMultilevel"/>
    <w:tmpl w:val="FB384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9681C"/>
    <w:multiLevelType w:val="hybridMultilevel"/>
    <w:tmpl w:val="9AE4B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4D5BD4"/>
    <w:multiLevelType w:val="hybridMultilevel"/>
    <w:tmpl w:val="50960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7663C3"/>
    <w:multiLevelType w:val="hybridMultilevel"/>
    <w:tmpl w:val="9CA014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6B3F8D"/>
    <w:multiLevelType w:val="hybridMultilevel"/>
    <w:tmpl w:val="19FA03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E85CFA"/>
    <w:multiLevelType w:val="hybridMultilevel"/>
    <w:tmpl w:val="48BA7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0A2CD5"/>
    <w:multiLevelType w:val="hybridMultilevel"/>
    <w:tmpl w:val="81C26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D16EB4"/>
    <w:multiLevelType w:val="hybridMultilevel"/>
    <w:tmpl w:val="8A102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006442"/>
    <w:multiLevelType w:val="hybridMultilevel"/>
    <w:tmpl w:val="EA160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1918FF"/>
    <w:multiLevelType w:val="hybridMultilevel"/>
    <w:tmpl w:val="BC3CE8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7D7C45"/>
    <w:multiLevelType w:val="hybridMultilevel"/>
    <w:tmpl w:val="55169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51055E"/>
    <w:multiLevelType w:val="hybridMultilevel"/>
    <w:tmpl w:val="8FFAD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0167FA"/>
    <w:multiLevelType w:val="hybridMultilevel"/>
    <w:tmpl w:val="25661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DE231B"/>
    <w:multiLevelType w:val="hybridMultilevel"/>
    <w:tmpl w:val="EA160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A95301"/>
    <w:multiLevelType w:val="hybridMultilevel"/>
    <w:tmpl w:val="4D72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834E98"/>
    <w:multiLevelType w:val="multilevel"/>
    <w:tmpl w:val="D33E6B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30379661">
    <w:abstractNumId w:val="5"/>
  </w:num>
  <w:num w:numId="2" w16cid:durableId="1676609993">
    <w:abstractNumId w:val="25"/>
  </w:num>
  <w:num w:numId="3" w16cid:durableId="392853265">
    <w:abstractNumId w:val="10"/>
  </w:num>
  <w:num w:numId="4" w16cid:durableId="1492411179">
    <w:abstractNumId w:val="18"/>
  </w:num>
  <w:num w:numId="5" w16cid:durableId="866142956">
    <w:abstractNumId w:val="12"/>
  </w:num>
  <w:num w:numId="6" w16cid:durableId="963466500">
    <w:abstractNumId w:val="17"/>
  </w:num>
  <w:num w:numId="7" w16cid:durableId="2014257568">
    <w:abstractNumId w:val="3"/>
  </w:num>
  <w:num w:numId="8" w16cid:durableId="1367752137">
    <w:abstractNumId w:val="30"/>
  </w:num>
  <w:num w:numId="9" w16cid:durableId="2016417008">
    <w:abstractNumId w:val="21"/>
  </w:num>
  <w:num w:numId="10" w16cid:durableId="888688664">
    <w:abstractNumId w:val="2"/>
  </w:num>
  <w:num w:numId="11" w16cid:durableId="367528047">
    <w:abstractNumId w:val="16"/>
  </w:num>
  <w:num w:numId="12" w16cid:durableId="842280811">
    <w:abstractNumId w:val="14"/>
  </w:num>
  <w:num w:numId="13" w16cid:durableId="2093815027">
    <w:abstractNumId w:val="24"/>
  </w:num>
  <w:num w:numId="14" w16cid:durableId="2024823705">
    <w:abstractNumId w:val="28"/>
  </w:num>
  <w:num w:numId="15" w16cid:durableId="1703550881">
    <w:abstractNumId w:val="11"/>
  </w:num>
  <w:num w:numId="16" w16cid:durableId="1652632664">
    <w:abstractNumId w:val="23"/>
  </w:num>
  <w:num w:numId="17" w16cid:durableId="622076909">
    <w:abstractNumId w:val="29"/>
  </w:num>
  <w:num w:numId="18" w16cid:durableId="862939408">
    <w:abstractNumId w:val="26"/>
  </w:num>
  <w:num w:numId="19" w16cid:durableId="7818469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95637446">
    <w:abstractNumId w:val="22"/>
  </w:num>
  <w:num w:numId="21" w16cid:durableId="1047142327">
    <w:abstractNumId w:val="33"/>
  </w:num>
  <w:num w:numId="22" w16cid:durableId="1116362826">
    <w:abstractNumId w:val="27"/>
  </w:num>
  <w:num w:numId="23" w16cid:durableId="1893154754">
    <w:abstractNumId w:val="19"/>
  </w:num>
  <w:num w:numId="24" w16cid:durableId="2061591061">
    <w:abstractNumId w:val="34"/>
  </w:num>
  <w:num w:numId="25" w16cid:durableId="1068117691">
    <w:abstractNumId w:val="0"/>
  </w:num>
  <w:num w:numId="26" w16cid:durableId="860316988">
    <w:abstractNumId w:val="31"/>
  </w:num>
  <w:num w:numId="27" w16cid:durableId="687875598">
    <w:abstractNumId w:val="9"/>
  </w:num>
  <w:num w:numId="28" w16cid:durableId="1230112591">
    <w:abstractNumId w:val="32"/>
  </w:num>
  <w:num w:numId="29" w16cid:durableId="819426550">
    <w:abstractNumId w:val="4"/>
  </w:num>
  <w:num w:numId="30" w16cid:durableId="318928115">
    <w:abstractNumId w:val="13"/>
  </w:num>
  <w:num w:numId="31" w16cid:durableId="253519493">
    <w:abstractNumId w:val="35"/>
  </w:num>
  <w:num w:numId="32" w16cid:durableId="124467691">
    <w:abstractNumId w:val="7"/>
  </w:num>
  <w:num w:numId="33" w16cid:durableId="2112508676">
    <w:abstractNumId w:val="1"/>
  </w:num>
  <w:num w:numId="34" w16cid:durableId="319816657">
    <w:abstractNumId w:val="20"/>
  </w:num>
  <w:num w:numId="35" w16cid:durableId="11805306">
    <w:abstractNumId w:val="15"/>
  </w:num>
  <w:num w:numId="36" w16cid:durableId="526993161">
    <w:abstractNumId w:val="36"/>
  </w:num>
  <w:num w:numId="37" w16cid:durableId="469520378">
    <w:abstractNumId w:val="36"/>
  </w:num>
  <w:num w:numId="38" w16cid:durableId="1195339915">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08"/>
    <w:rsid w:val="0000075C"/>
    <w:rsid w:val="0000175E"/>
    <w:rsid w:val="00001891"/>
    <w:rsid w:val="00004DAF"/>
    <w:rsid w:val="00013BA6"/>
    <w:rsid w:val="00015DAD"/>
    <w:rsid w:val="000163B3"/>
    <w:rsid w:val="00020626"/>
    <w:rsid w:val="00027480"/>
    <w:rsid w:val="00030971"/>
    <w:rsid w:val="000359E7"/>
    <w:rsid w:val="00037DFA"/>
    <w:rsid w:val="000425D7"/>
    <w:rsid w:val="000427C1"/>
    <w:rsid w:val="00042D60"/>
    <w:rsid w:val="00056293"/>
    <w:rsid w:val="00056880"/>
    <w:rsid w:val="00056AEB"/>
    <w:rsid w:val="00061D66"/>
    <w:rsid w:val="00062B72"/>
    <w:rsid w:val="0007339D"/>
    <w:rsid w:val="000819B3"/>
    <w:rsid w:val="00090968"/>
    <w:rsid w:val="0009103D"/>
    <w:rsid w:val="00092BDB"/>
    <w:rsid w:val="00094EBF"/>
    <w:rsid w:val="000977BC"/>
    <w:rsid w:val="000A316C"/>
    <w:rsid w:val="000A5AC5"/>
    <w:rsid w:val="000A60A2"/>
    <w:rsid w:val="000B1B1B"/>
    <w:rsid w:val="000B26E0"/>
    <w:rsid w:val="000B3FC6"/>
    <w:rsid w:val="000B4103"/>
    <w:rsid w:val="000B6EC7"/>
    <w:rsid w:val="000B74F7"/>
    <w:rsid w:val="000C03C0"/>
    <w:rsid w:val="000C15DA"/>
    <w:rsid w:val="000C2173"/>
    <w:rsid w:val="000C7D2D"/>
    <w:rsid w:val="000D1127"/>
    <w:rsid w:val="000D1FDC"/>
    <w:rsid w:val="000D37E1"/>
    <w:rsid w:val="000D739A"/>
    <w:rsid w:val="000E0106"/>
    <w:rsid w:val="000E0D23"/>
    <w:rsid w:val="000E1C1B"/>
    <w:rsid w:val="000E5D2E"/>
    <w:rsid w:val="000E7224"/>
    <w:rsid w:val="000E7D98"/>
    <w:rsid w:val="000F09B9"/>
    <w:rsid w:val="000F63F2"/>
    <w:rsid w:val="001118C7"/>
    <w:rsid w:val="00115344"/>
    <w:rsid w:val="001207CC"/>
    <w:rsid w:val="00126FE6"/>
    <w:rsid w:val="00127D4D"/>
    <w:rsid w:val="00130B5A"/>
    <w:rsid w:val="00130BAC"/>
    <w:rsid w:val="00130F97"/>
    <w:rsid w:val="001322D0"/>
    <w:rsid w:val="00134874"/>
    <w:rsid w:val="00143CE1"/>
    <w:rsid w:val="00145D82"/>
    <w:rsid w:val="001555E9"/>
    <w:rsid w:val="00155B68"/>
    <w:rsid w:val="00157E99"/>
    <w:rsid w:val="0016186A"/>
    <w:rsid w:val="001634F6"/>
    <w:rsid w:val="00164170"/>
    <w:rsid w:val="00166675"/>
    <w:rsid w:val="0017031A"/>
    <w:rsid w:val="001714FB"/>
    <w:rsid w:val="00173CA7"/>
    <w:rsid w:val="00174987"/>
    <w:rsid w:val="00177041"/>
    <w:rsid w:val="00185812"/>
    <w:rsid w:val="00190372"/>
    <w:rsid w:val="00191D8D"/>
    <w:rsid w:val="001922DC"/>
    <w:rsid w:val="0019464B"/>
    <w:rsid w:val="00194D5C"/>
    <w:rsid w:val="00195365"/>
    <w:rsid w:val="001A092B"/>
    <w:rsid w:val="001A1102"/>
    <w:rsid w:val="001A49B5"/>
    <w:rsid w:val="001A700F"/>
    <w:rsid w:val="001A77D6"/>
    <w:rsid w:val="001B11F8"/>
    <w:rsid w:val="001B5467"/>
    <w:rsid w:val="001C003A"/>
    <w:rsid w:val="001C1A0B"/>
    <w:rsid w:val="001C4A28"/>
    <w:rsid w:val="001C78CF"/>
    <w:rsid w:val="001D1B95"/>
    <w:rsid w:val="001D2BC2"/>
    <w:rsid w:val="001D2F54"/>
    <w:rsid w:val="001E2CFC"/>
    <w:rsid w:val="001F33CB"/>
    <w:rsid w:val="001F39BC"/>
    <w:rsid w:val="001F3E2D"/>
    <w:rsid w:val="001F7BA0"/>
    <w:rsid w:val="00200CC1"/>
    <w:rsid w:val="00215616"/>
    <w:rsid w:val="00217605"/>
    <w:rsid w:val="002177A1"/>
    <w:rsid w:val="0022032F"/>
    <w:rsid w:val="00220B3A"/>
    <w:rsid w:val="00225AE4"/>
    <w:rsid w:val="002263AB"/>
    <w:rsid w:val="00227803"/>
    <w:rsid w:val="00230EFE"/>
    <w:rsid w:val="00231B92"/>
    <w:rsid w:val="00233D21"/>
    <w:rsid w:val="0023710E"/>
    <w:rsid w:val="0023784F"/>
    <w:rsid w:val="00242DEF"/>
    <w:rsid w:val="00243132"/>
    <w:rsid w:val="00243187"/>
    <w:rsid w:val="00243527"/>
    <w:rsid w:val="00251308"/>
    <w:rsid w:val="00254B96"/>
    <w:rsid w:val="002552F9"/>
    <w:rsid w:val="00257CF9"/>
    <w:rsid w:val="00257EE5"/>
    <w:rsid w:val="00260720"/>
    <w:rsid w:val="00263D11"/>
    <w:rsid w:val="00272806"/>
    <w:rsid w:val="0027320D"/>
    <w:rsid w:val="00273433"/>
    <w:rsid w:val="0027641A"/>
    <w:rsid w:val="00276E28"/>
    <w:rsid w:val="002823AF"/>
    <w:rsid w:val="00282851"/>
    <w:rsid w:val="00282F6C"/>
    <w:rsid w:val="0028469C"/>
    <w:rsid w:val="00284AE6"/>
    <w:rsid w:val="00290D44"/>
    <w:rsid w:val="002928A5"/>
    <w:rsid w:val="00293B70"/>
    <w:rsid w:val="00295AB1"/>
    <w:rsid w:val="002963AE"/>
    <w:rsid w:val="002A2A9D"/>
    <w:rsid w:val="002A7EE8"/>
    <w:rsid w:val="002B1E6A"/>
    <w:rsid w:val="002B2132"/>
    <w:rsid w:val="002C1FC4"/>
    <w:rsid w:val="002C2138"/>
    <w:rsid w:val="002D3382"/>
    <w:rsid w:val="002D4A74"/>
    <w:rsid w:val="002D63A0"/>
    <w:rsid w:val="002E31E9"/>
    <w:rsid w:val="002E466C"/>
    <w:rsid w:val="002E504F"/>
    <w:rsid w:val="002E6860"/>
    <w:rsid w:val="00303496"/>
    <w:rsid w:val="0030530D"/>
    <w:rsid w:val="0030562D"/>
    <w:rsid w:val="003114E1"/>
    <w:rsid w:val="00316892"/>
    <w:rsid w:val="00316BC3"/>
    <w:rsid w:val="00317AEC"/>
    <w:rsid w:val="00321E35"/>
    <w:rsid w:val="00322968"/>
    <w:rsid w:val="0032432D"/>
    <w:rsid w:val="00327885"/>
    <w:rsid w:val="0033033C"/>
    <w:rsid w:val="00333B37"/>
    <w:rsid w:val="003349CF"/>
    <w:rsid w:val="0033707C"/>
    <w:rsid w:val="0033728A"/>
    <w:rsid w:val="00337856"/>
    <w:rsid w:val="003420E1"/>
    <w:rsid w:val="003446D5"/>
    <w:rsid w:val="0034527B"/>
    <w:rsid w:val="0034612A"/>
    <w:rsid w:val="00346940"/>
    <w:rsid w:val="00351B98"/>
    <w:rsid w:val="00357E16"/>
    <w:rsid w:val="003608BF"/>
    <w:rsid w:val="00360C56"/>
    <w:rsid w:val="00363F5C"/>
    <w:rsid w:val="003650FB"/>
    <w:rsid w:val="00367DA2"/>
    <w:rsid w:val="0037069E"/>
    <w:rsid w:val="003706F2"/>
    <w:rsid w:val="0037110B"/>
    <w:rsid w:val="003726F8"/>
    <w:rsid w:val="00374042"/>
    <w:rsid w:val="003812E2"/>
    <w:rsid w:val="003833D4"/>
    <w:rsid w:val="00383C06"/>
    <w:rsid w:val="00385DEE"/>
    <w:rsid w:val="00387941"/>
    <w:rsid w:val="00387C33"/>
    <w:rsid w:val="00387E2F"/>
    <w:rsid w:val="00387EFE"/>
    <w:rsid w:val="00391AA6"/>
    <w:rsid w:val="003936A4"/>
    <w:rsid w:val="00393B60"/>
    <w:rsid w:val="003944A4"/>
    <w:rsid w:val="003973EF"/>
    <w:rsid w:val="003979DE"/>
    <w:rsid w:val="003A2001"/>
    <w:rsid w:val="003A26FA"/>
    <w:rsid w:val="003B2BB5"/>
    <w:rsid w:val="003B42A5"/>
    <w:rsid w:val="003B500B"/>
    <w:rsid w:val="003C11D0"/>
    <w:rsid w:val="003D0478"/>
    <w:rsid w:val="003D3FF9"/>
    <w:rsid w:val="003E0BA6"/>
    <w:rsid w:val="003E35FD"/>
    <w:rsid w:val="003E58FC"/>
    <w:rsid w:val="003E69D5"/>
    <w:rsid w:val="003E6CDA"/>
    <w:rsid w:val="003E6EBD"/>
    <w:rsid w:val="003F30A1"/>
    <w:rsid w:val="003F313B"/>
    <w:rsid w:val="003F4E3F"/>
    <w:rsid w:val="00401004"/>
    <w:rsid w:val="0040248D"/>
    <w:rsid w:val="00402C66"/>
    <w:rsid w:val="00404E0F"/>
    <w:rsid w:val="00406F19"/>
    <w:rsid w:val="00411CB0"/>
    <w:rsid w:val="00413636"/>
    <w:rsid w:val="0041698F"/>
    <w:rsid w:val="004173D4"/>
    <w:rsid w:val="00421AFB"/>
    <w:rsid w:val="00424225"/>
    <w:rsid w:val="004242E1"/>
    <w:rsid w:val="00424456"/>
    <w:rsid w:val="00425103"/>
    <w:rsid w:val="00434F71"/>
    <w:rsid w:val="004432CA"/>
    <w:rsid w:val="004436E4"/>
    <w:rsid w:val="00452C8B"/>
    <w:rsid w:val="004646CF"/>
    <w:rsid w:val="00465519"/>
    <w:rsid w:val="00470914"/>
    <w:rsid w:val="004749F0"/>
    <w:rsid w:val="0047602A"/>
    <w:rsid w:val="0047694B"/>
    <w:rsid w:val="004814A1"/>
    <w:rsid w:val="00484709"/>
    <w:rsid w:val="0048491F"/>
    <w:rsid w:val="0048586F"/>
    <w:rsid w:val="0049296D"/>
    <w:rsid w:val="00495A4F"/>
    <w:rsid w:val="004A202D"/>
    <w:rsid w:val="004A3300"/>
    <w:rsid w:val="004A38EA"/>
    <w:rsid w:val="004A452B"/>
    <w:rsid w:val="004B19C8"/>
    <w:rsid w:val="004B3AC9"/>
    <w:rsid w:val="004C5BE1"/>
    <w:rsid w:val="004D1F67"/>
    <w:rsid w:val="004D418B"/>
    <w:rsid w:val="004D4F87"/>
    <w:rsid w:val="004D6B84"/>
    <w:rsid w:val="004E5C48"/>
    <w:rsid w:val="004E7099"/>
    <w:rsid w:val="004F180E"/>
    <w:rsid w:val="004F3D20"/>
    <w:rsid w:val="00501ABB"/>
    <w:rsid w:val="005048D6"/>
    <w:rsid w:val="00505E32"/>
    <w:rsid w:val="005060EC"/>
    <w:rsid w:val="005063F7"/>
    <w:rsid w:val="005113D9"/>
    <w:rsid w:val="00514565"/>
    <w:rsid w:val="0051483C"/>
    <w:rsid w:val="005175BE"/>
    <w:rsid w:val="00517EFB"/>
    <w:rsid w:val="00521807"/>
    <w:rsid w:val="00521AD5"/>
    <w:rsid w:val="00521B8C"/>
    <w:rsid w:val="00522103"/>
    <w:rsid w:val="00524F05"/>
    <w:rsid w:val="00526FC2"/>
    <w:rsid w:val="00536BD9"/>
    <w:rsid w:val="00536D29"/>
    <w:rsid w:val="005421D8"/>
    <w:rsid w:val="00550D4B"/>
    <w:rsid w:val="005519FC"/>
    <w:rsid w:val="005551C5"/>
    <w:rsid w:val="005553D9"/>
    <w:rsid w:val="0055546D"/>
    <w:rsid w:val="00562FB8"/>
    <w:rsid w:val="005640CB"/>
    <w:rsid w:val="00565940"/>
    <w:rsid w:val="00566394"/>
    <w:rsid w:val="00572147"/>
    <w:rsid w:val="0057345D"/>
    <w:rsid w:val="00575921"/>
    <w:rsid w:val="00576000"/>
    <w:rsid w:val="00576956"/>
    <w:rsid w:val="00577E74"/>
    <w:rsid w:val="00580681"/>
    <w:rsid w:val="00581609"/>
    <w:rsid w:val="0058386B"/>
    <w:rsid w:val="0059085F"/>
    <w:rsid w:val="005915B1"/>
    <w:rsid w:val="0059362C"/>
    <w:rsid w:val="00595308"/>
    <w:rsid w:val="005978E5"/>
    <w:rsid w:val="005A6FE0"/>
    <w:rsid w:val="005B4C9C"/>
    <w:rsid w:val="005B7CF2"/>
    <w:rsid w:val="005C069E"/>
    <w:rsid w:val="005C0B05"/>
    <w:rsid w:val="005C5A42"/>
    <w:rsid w:val="005C7A2D"/>
    <w:rsid w:val="005D204D"/>
    <w:rsid w:val="005D5273"/>
    <w:rsid w:val="005D5ECA"/>
    <w:rsid w:val="005D5F10"/>
    <w:rsid w:val="005E0D05"/>
    <w:rsid w:val="005E2564"/>
    <w:rsid w:val="005E4C3E"/>
    <w:rsid w:val="005F08B8"/>
    <w:rsid w:val="005F2657"/>
    <w:rsid w:val="005F4B55"/>
    <w:rsid w:val="005F4BB5"/>
    <w:rsid w:val="005F6EA3"/>
    <w:rsid w:val="00600854"/>
    <w:rsid w:val="006015B6"/>
    <w:rsid w:val="00601D45"/>
    <w:rsid w:val="006044B9"/>
    <w:rsid w:val="006100EA"/>
    <w:rsid w:val="00620D5B"/>
    <w:rsid w:val="00624014"/>
    <w:rsid w:val="00625409"/>
    <w:rsid w:val="0062629B"/>
    <w:rsid w:val="0062674B"/>
    <w:rsid w:val="0062778A"/>
    <w:rsid w:val="0063262A"/>
    <w:rsid w:val="00632D10"/>
    <w:rsid w:val="006361E5"/>
    <w:rsid w:val="00646F73"/>
    <w:rsid w:val="00647541"/>
    <w:rsid w:val="00647D47"/>
    <w:rsid w:val="00654641"/>
    <w:rsid w:val="00660FDE"/>
    <w:rsid w:val="0066191F"/>
    <w:rsid w:val="00665918"/>
    <w:rsid w:val="006667AD"/>
    <w:rsid w:val="00671C0F"/>
    <w:rsid w:val="006732DF"/>
    <w:rsid w:val="00674858"/>
    <w:rsid w:val="0067568B"/>
    <w:rsid w:val="0067627B"/>
    <w:rsid w:val="00681C19"/>
    <w:rsid w:val="00684FA9"/>
    <w:rsid w:val="006856E9"/>
    <w:rsid w:val="00692EDF"/>
    <w:rsid w:val="006945ED"/>
    <w:rsid w:val="0069790E"/>
    <w:rsid w:val="006A2227"/>
    <w:rsid w:val="006A2404"/>
    <w:rsid w:val="006A2AD8"/>
    <w:rsid w:val="006B0A25"/>
    <w:rsid w:val="006B2956"/>
    <w:rsid w:val="006B5542"/>
    <w:rsid w:val="006B58E9"/>
    <w:rsid w:val="006B5F7E"/>
    <w:rsid w:val="006B79E7"/>
    <w:rsid w:val="006C01AC"/>
    <w:rsid w:val="006C28DF"/>
    <w:rsid w:val="006C2B19"/>
    <w:rsid w:val="006C2DE2"/>
    <w:rsid w:val="006C7827"/>
    <w:rsid w:val="006D07E4"/>
    <w:rsid w:val="006D2405"/>
    <w:rsid w:val="006D32E3"/>
    <w:rsid w:val="006D6842"/>
    <w:rsid w:val="006D6AF1"/>
    <w:rsid w:val="006D72C9"/>
    <w:rsid w:val="006E3B09"/>
    <w:rsid w:val="006F148C"/>
    <w:rsid w:val="006F1AAF"/>
    <w:rsid w:val="006F3B9A"/>
    <w:rsid w:val="006F76CA"/>
    <w:rsid w:val="006F7EA0"/>
    <w:rsid w:val="006F7F39"/>
    <w:rsid w:val="0070011B"/>
    <w:rsid w:val="00710A6A"/>
    <w:rsid w:val="00711F27"/>
    <w:rsid w:val="007146C3"/>
    <w:rsid w:val="007169F5"/>
    <w:rsid w:val="00723591"/>
    <w:rsid w:val="00723863"/>
    <w:rsid w:val="007246B1"/>
    <w:rsid w:val="00724748"/>
    <w:rsid w:val="0073255E"/>
    <w:rsid w:val="00732C0F"/>
    <w:rsid w:val="00734B0B"/>
    <w:rsid w:val="00737E7E"/>
    <w:rsid w:val="00744A61"/>
    <w:rsid w:val="00744A86"/>
    <w:rsid w:val="0074509E"/>
    <w:rsid w:val="00746AA4"/>
    <w:rsid w:val="00750E2D"/>
    <w:rsid w:val="00755529"/>
    <w:rsid w:val="00764A89"/>
    <w:rsid w:val="00767647"/>
    <w:rsid w:val="00770DE6"/>
    <w:rsid w:val="007733D3"/>
    <w:rsid w:val="00773B57"/>
    <w:rsid w:val="00774476"/>
    <w:rsid w:val="00775677"/>
    <w:rsid w:val="0077592A"/>
    <w:rsid w:val="00777FD8"/>
    <w:rsid w:val="0079369D"/>
    <w:rsid w:val="00797F59"/>
    <w:rsid w:val="007A054F"/>
    <w:rsid w:val="007A10BB"/>
    <w:rsid w:val="007A1597"/>
    <w:rsid w:val="007A1F70"/>
    <w:rsid w:val="007A7412"/>
    <w:rsid w:val="007C09A6"/>
    <w:rsid w:val="007C2B41"/>
    <w:rsid w:val="007C3E5F"/>
    <w:rsid w:val="007C4EAD"/>
    <w:rsid w:val="007C6AFB"/>
    <w:rsid w:val="007C6DF9"/>
    <w:rsid w:val="007D07E8"/>
    <w:rsid w:val="007D125C"/>
    <w:rsid w:val="007D151E"/>
    <w:rsid w:val="007D26C0"/>
    <w:rsid w:val="007E015D"/>
    <w:rsid w:val="007E344F"/>
    <w:rsid w:val="007E711E"/>
    <w:rsid w:val="007E784A"/>
    <w:rsid w:val="007F1260"/>
    <w:rsid w:val="007F3BCC"/>
    <w:rsid w:val="007F5E76"/>
    <w:rsid w:val="007F6583"/>
    <w:rsid w:val="007F728C"/>
    <w:rsid w:val="007F7595"/>
    <w:rsid w:val="007F7C36"/>
    <w:rsid w:val="008035EC"/>
    <w:rsid w:val="008057FA"/>
    <w:rsid w:val="00810EF5"/>
    <w:rsid w:val="0081129B"/>
    <w:rsid w:val="00811A75"/>
    <w:rsid w:val="00814372"/>
    <w:rsid w:val="00814FA1"/>
    <w:rsid w:val="00815EE9"/>
    <w:rsid w:val="00820D1B"/>
    <w:rsid w:val="00823993"/>
    <w:rsid w:val="008269A0"/>
    <w:rsid w:val="00826AAF"/>
    <w:rsid w:val="008274DC"/>
    <w:rsid w:val="00830C0A"/>
    <w:rsid w:val="00830C0E"/>
    <w:rsid w:val="00831688"/>
    <w:rsid w:val="00832BA9"/>
    <w:rsid w:val="0083695B"/>
    <w:rsid w:val="0084001D"/>
    <w:rsid w:val="0084236C"/>
    <w:rsid w:val="008424BF"/>
    <w:rsid w:val="00842FED"/>
    <w:rsid w:val="00843AA2"/>
    <w:rsid w:val="00844CCA"/>
    <w:rsid w:val="00844DC4"/>
    <w:rsid w:val="008450AA"/>
    <w:rsid w:val="00850383"/>
    <w:rsid w:val="00851D00"/>
    <w:rsid w:val="008526F7"/>
    <w:rsid w:val="008547D4"/>
    <w:rsid w:val="00854E40"/>
    <w:rsid w:val="00855698"/>
    <w:rsid w:val="00857BD9"/>
    <w:rsid w:val="00861F2B"/>
    <w:rsid w:val="008644F9"/>
    <w:rsid w:val="00866272"/>
    <w:rsid w:val="0088063F"/>
    <w:rsid w:val="008870BC"/>
    <w:rsid w:val="00893C90"/>
    <w:rsid w:val="008A0A1E"/>
    <w:rsid w:val="008A4DB8"/>
    <w:rsid w:val="008A6603"/>
    <w:rsid w:val="008B038D"/>
    <w:rsid w:val="008B0A44"/>
    <w:rsid w:val="008B223D"/>
    <w:rsid w:val="008C6488"/>
    <w:rsid w:val="008C6C28"/>
    <w:rsid w:val="008D1450"/>
    <w:rsid w:val="008D6B34"/>
    <w:rsid w:val="008E1578"/>
    <w:rsid w:val="008E1D9D"/>
    <w:rsid w:val="008E57F8"/>
    <w:rsid w:val="008E7935"/>
    <w:rsid w:val="008E7AB8"/>
    <w:rsid w:val="008F7531"/>
    <w:rsid w:val="00900572"/>
    <w:rsid w:val="00900FF6"/>
    <w:rsid w:val="00902B8F"/>
    <w:rsid w:val="00902B9F"/>
    <w:rsid w:val="0091370F"/>
    <w:rsid w:val="009176F8"/>
    <w:rsid w:val="00922271"/>
    <w:rsid w:val="00924AE4"/>
    <w:rsid w:val="00927A49"/>
    <w:rsid w:val="00931806"/>
    <w:rsid w:val="0093319D"/>
    <w:rsid w:val="00942302"/>
    <w:rsid w:val="00942461"/>
    <w:rsid w:val="00943B5A"/>
    <w:rsid w:val="00943E9A"/>
    <w:rsid w:val="0094628E"/>
    <w:rsid w:val="00953395"/>
    <w:rsid w:val="00957A85"/>
    <w:rsid w:val="0096022F"/>
    <w:rsid w:val="00960648"/>
    <w:rsid w:val="00960E21"/>
    <w:rsid w:val="009610E5"/>
    <w:rsid w:val="00965513"/>
    <w:rsid w:val="00970663"/>
    <w:rsid w:val="00972C0F"/>
    <w:rsid w:val="00973A12"/>
    <w:rsid w:val="009746A0"/>
    <w:rsid w:val="00974F15"/>
    <w:rsid w:val="009753CA"/>
    <w:rsid w:val="00976D71"/>
    <w:rsid w:val="00977CF5"/>
    <w:rsid w:val="009824F9"/>
    <w:rsid w:val="009835D4"/>
    <w:rsid w:val="00985DD8"/>
    <w:rsid w:val="00986C6A"/>
    <w:rsid w:val="00993370"/>
    <w:rsid w:val="00993528"/>
    <w:rsid w:val="0099469E"/>
    <w:rsid w:val="0099476B"/>
    <w:rsid w:val="0099530C"/>
    <w:rsid w:val="00997513"/>
    <w:rsid w:val="009978E5"/>
    <w:rsid w:val="009A7E2F"/>
    <w:rsid w:val="009B4191"/>
    <w:rsid w:val="009B7886"/>
    <w:rsid w:val="009C1D44"/>
    <w:rsid w:val="009C27F8"/>
    <w:rsid w:val="009C2E91"/>
    <w:rsid w:val="009C4651"/>
    <w:rsid w:val="009D086D"/>
    <w:rsid w:val="009D2759"/>
    <w:rsid w:val="009D51CA"/>
    <w:rsid w:val="009E06CC"/>
    <w:rsid w:val="009E6873"/>
    <w:rsid w:val="009E7802"/>
    <w:rsid w:val="009E7E84"/>
    <w:rsid w:val="009F3455"/>
    <w:rsid w:val="009F4EB5"/>
    <w:rsid w:val="009F6612"/>
    <w:rsid w:val="00A155A2"/>
    <w:rsid w:val="00A1761F"/>
    <w:rsid w:val="00A223AD"/>
    <w:rsid w:val="00A22E61"/>
    <w:rsid w:val="00A23B5A"/>
    <w:rsid w:val="00A24805"/>
    <w:rsid w:val="00A25084"/>
    <w:rsid w:val="00A27F55"/>
    <w:rsid w:val="00A34565"/>
    <w:rsid w:val="00A34DF9"/>
    <w:rsid w:val="00A35C6A"/>
    <w:rsid w:val="00A379FA"/>
    <w:rsid w:val="00A37C25"/>
    <w:rsid w:val="00A415C5"/>
    <w:rsid w:val="00A4661F"/>
    <w:rsid w:val="00A510FB"/>
    <w:rsid w:val="00A51A3D"/>
    <w:rsid w:val="00A6075E"/>
    <w:rsid w:val="00A6345D"/>
    <w:rsid w:val="00A647E2"/>
    <w:rsid w:val="00A672B2"/>
    <w:rsid w:val="00A703FD"/>
    <w:rsid w:val="00A802EC"/>
    <w:rsid w:val="00A80FAC"/>
    <w:rsid w:val="00A81EA3"/>
    <w:rsid w:val="00A825E6"/>
    <w:rsid w:val="00A827D5"/>
    <w:rsid w:val="00A85FCC"/>
    <w:rsid w:val="00A871A2"/>
    <w:rsid w:val="00A92ED7"/>
    <w:rsid w:val="00A96512"/>
    <w:rsid w:val="00AA123A"/>
    <w:rsid w:val="00AA19F7"/>
    <w:rsid w:val="00AA6707"/>
    <w:rsid w:val="00AB39AF"/>
    <w:rsid w:val="00AB4297"/>
    <w:rsid w:val="00AC0F8D"/>
    <w:rsid w:val="00AC6DC3"/>
    <w:rsid w:val="00AD0EE0"/>
    <w:rsid w:val="00AD2C0B"/>
    <w:rsid w:val="00AD3F2D"/>
    <w:rsid w:val="00AD5DBB"/>
    <w:rsid w:val="00AD760B"/>
    <w:rsid w:val="00AE0C38"/>
    <w:rsid w:val="00AE4407"/>
    <w:rsid w:val="00AE6AD2"/>
    <w:rsid w:val="00AF2E2F"/>
    <w:rsid w:val="00AF4003"/>
    <w:rsid w:val="00AF4A65"/>
    <w:rsid w:val="00AF4B0C"/>
    <w:rsid w:val="00AF57F5"/>
    <w:rsid w:val="00AF6A9C"/>
    <w:rsid w:val="00B02207"/>
    <w:rsid w:val="00B06216"/>
    <w:rsid w:val="00B14BFA"/>
    <w:rsid w:val="00B17864"/>
    <w:rsid w:val="00B22B71"/>
    <w:rsid w:val="00B25A96"/>
    <w:rsid w:val="00B311F6"/>
    <w:rsid w:val="00B31CC5"/>
    <w:rsid w:val="00B326EE"/>
    <w:rsid w:val="00B3310A"/>
    <w:rsid w:val="00B35B4A"/>
    <w:rsid w:val="00B35D1E"/>
    <w:rsid w:val="00B4148F"/>
    <w:rsid w:val="00B41DA1"/>
    <w:rsid w:val="00B44919"/>
    <w:rsid w:val="00B45B99"/>
    <w:rsid w:val="00B53CF1"/>
    <w:rsid w:val="00B56447"/>
    <w:rsid w:val="00B62B4B"/>
    <w:rsid w:val="00B630FE"/>
    <w:rsid w:val="00B641E9"/>
    <w:rsid w:val="00B64771"/>
    <w:rsid w:val="00B65F64"/>
    <w:rsid w:val="00B71014"/>
    <w:rsid w:val="00B72504"/>
    <w:rsid w:val="00B74B46"/>
    <w:rsid w:val="00B75450"/>
    <w:rsid w:val="00B77545"/>
    <w:rsid w:val="00B77CF7"/>
    <w:rsid w:val="00B857B1"/>
    <w:rsid w:val="00B936CB"/>
    <w:rsid w:val="00B936D1"/>
    <w:rsid w:val="00B963FF"/>
    <w:rsid w:val="00B96C39"/>
    <w:rsid w:val="00BA1791"/>
    <w:rsid w:val="00BA361F"/>
    <w:rsid w:val="00BA39B2"/>
    <w:rsid w:val="00BA6C0D"/>
    <w:rsid w:val="00BB475C"/>
    <w:rsid w:val="00BC066D"/>
    <w:rsid w:val="00BC0B5A"/>
    <w:rsid w:val="00BC149A"/>
    <w:rsid w:val="00BE0594"/>
    <w:rsid w:val="00BE1789"/>
    <w:rsid w:val="00BE1A20"/>
    <w:rsid w:val="00BE35FF"/>
    <w:rsid w:val="00BE48C0"/>
    <w:rsid w:val="00BE502F"/>
    <w:rsid w:val="00BE5E63"/>
    <w:rsid w:val="00BF4375"/>
    <w:rsid w:val="00C022E5"/>
    <w:rsid w:val="00C02466"/>
    <w:rsid w:val="00C02554"/>
    <w:rsid w:val="00C04322"/>
    <w:rsid w:val="00C052C4"/>
    <w:rsid w:val="00C06A04"/>
    <w:rsid w:val="00C07DC4"/>
    <w:rsid w:val="00C1012D"/>
    <w:rsid w:val="00C117C9"/>
    <w:rsid w:val="00C15AAA"/>
    <w:rsid w:val="00C15BFD"/>
    <w:rsid w:val="00C212DE"/>
    <w:rsid w:val="00C24B59"/>
    <w:rsid w:val="00C30135"/>
    <w:rsid w:val="00C30228"/>
    <w:rsid w:val="00C30E9D"/>
    <w:rsid w:val="00C31543"/>
    <w:rsid w:val="00C324E8"/>
    <w:rsid w:val="00C361B5"/>
    <w:rsid w:val="00C36BEA"/>
    <w:rsid w:val="00C420F3"/>
    <w:rsid w:val="00C42F28"/>
    <w:rsid w:val="00C51B38"/>
    <w:rsid w:val="00C53AA8"/>
    <w:rsid w:val="00C566A1"/>
    <w:rsid w:val="00C606BE"/>
    <w:rsid w:val="00C60E28"/>
    <w:rsid w:val="00C62DC1"/>
    <w:rsid w:val="00C658D7"/>
    <w:rsid w:val="00C672BC"/>
    <w:rsid w:val="00C718FC"/>
    <w:rsid w:val="00C73715"/>
    <w:rsid w:val="00C74ADA"/>
    <w:rsid w:val="00C80C6A"/>
    <w:rsid w:val="00C8281B"/>
    <w:rsid w:val="00C84D35"/>
    <w:rsid w:val="00C8527F"/>
    <w:rsid w:val="00C869B2"/>
    <w:rsid w:val="00C87001"/>
    <w:rsid w:val="00C87255"/>
    <w:rsid w:val="00C87B71"/>
    <w:rsid w:val="00C918F2"/>
    <w:rsid w:val="00C91ABF"/>
    <w:rsid w:val="00C9280E"/>
    <w:rsid w:val="00C9739D"/>
    <w:rsid w:val="00CA1986"/>
    <w:rsid w:val="00CA4DBA"/>
    <w:rsid w:val="00CA51EA"/>
    <w:rsid w:val="00CA5F8F"/>
    <w:rsid w:val="00CA6260"/>
    <w:rsid w:val="00CB5D37"/>
    <w:rsid w:val="00CC1890"/>
    <w:rsid w:val="00CC3D4A"/>
    <w:rsid w:val="00CD2445"/>
    <w:rsid w:val="00CD2748"/>
    <w:rsid w:val="00CD4A3E"/>
    <w:rsid w:val="00CD5C1C"/>
    <w:rsid w:val="00CE11A6"/>
    <w:rsid w:val="00CE2D15"/>
    <w:rsid w:val="00CE456C"/>
    <w:rsid w:val="00CE52F4"/>
    <w:rsid w:val="00CE5F64"/>
    <w:rsid w:val="00CE6650"/>
    <w:rsid w:val="00CF0BAE"/>
    <w:rsid w:val="00CF6E9E"/>
    <w:rsid w:val="00CF71F3"/>
    <w:rsid w:val="00CF73D7"/>
    <w:rsid w:val="00D00621"/>
    <w:rsid w:val="00D02775"/>
    <w:rsid w:val="00D061EF"/>
    <w:rsid w:val="00D0752B"/>
    <w:rsid w:val="00D07606"/>
    <w:rsid w:val="00D13F56"/>
    <w:rsid w:val="00D14671"/>
    <w:rsid w:val="00D155E6"/>
    <w:rsid w:val="00D15DF7"/>
    <w:rsid w:val="00D15F82"/>
    <w:rsid w:val="00D16679"/>
    <w:rsid w:val="00D1676C"/>
    <w:rsid w:val="00D23B20"/>
    <w:rsid w:val="00D26162"/>
    <w:rsid w:val="00D3200B"/>
    <w:rsid w:val="00D326BE"/>
    <w:rsid w:val="00D32C32"/>
    <w:rsid w:val="00D34343"/>
    <w:rsid w:val="00D36D9B"/>
    <w:rsid w:val="00D4039E"/>
    <w:rsid w:val="00D52851"/>
    <w:rsid w:val="00D53808"/>
    <w:rsid w:val="00D5548E"/>
    <w:rsid w:val="00D617F1"/>
    <w:rsid w:val="00D653F0"/>
    <w:rsid w:val="00D6783B"/>
    <w:rsid w:val="00D70800"/>
    <w:rsid w:val="00D71E0A"/>
    <w:rsid w:val="00D72AC0"/>
    <w:rsid w:val="00D73DF7"/>
    <w:rsid w:val="00D74152"/>
    <w:rsid w:val="00D7612F"/>
    <w:rsid w:val="00D77732"/>
    <w:rsid w:val="00D81635"/>
    <w:rsid w:val="00D8165E"/>
    <w:rsid w:val="00D83FB9"/>
    <w:rsid w:val="00D8626F"/>
    <w:rsid w:val="00D903AB"/>
    <w:rsid w:val="00D9649C"/>
    <w:rsid w:val="00D97818"/>
    <w:rsid w:val="00DA54F0"/>
    <w:rsid w:val="00DA7044"/>
    <w:rsid w:val="00DA71C3"/>
    <w:rsid w:val="00DB2148"/>
    <w:rsid w:val="00DB296C"/>
    <w:rsid w:val="00DB5E3C"/>
    <w:rsid w:val="00DC0193"/>
    <w:rsid w:val="00DC1524"/>
    <w:rsid w:val="00DC1B40"/>
    <w:rsid w:val="00DC2231"/>
    <w:rsid w:val="00DC24F3"/>
    <w:rsid w:val="00DC3577"/>
    <w:rsid w:val="00DC50D3"/>
    <w:rsid w:val="00DC688D"/>
    <w:rsid w:val="00DD04F3"/>
    <w:rsid w:val="00DD17D2"/>
    <w:rsid w:val="00DD64E3"/>
    <w:rsid w:val="00DD6A8C"/>
    <w:rsid w:val="00DE0808"/>
    <w:rsid w:val="00DE3281"/>
    <w:rsid w:val="00DE4BE8"/>
    <w:rsid w:val="00DE7D93"/>
    <w:rsid w:val="00DF322D"/>
    <w:rsid w:val="00E015BA"/>
    <w:rsid w:val="00E03935"/>
    <w:rsid w:val="00E07A42"/>
    <w:rsid w:val="00E07B15"/>
    <w:rsid w:val="00E10317"/>
    <w:rsid w:val="00E106AE"/>
    <w:rsid w:val="00E13ED9"/>
    <w:rsid w:val="00E150D2"/>
    <w:rsid w:val="00E23B4F"/>
    <w:rsid w:val="00E3342C"/>
    <w:rsid w:val="00E35F67"/>
    <w:rsid w:val="00E36978"/>
    <w:rsid w:val="00E44FB3"/>
    <w:rsid w:val="00E45F67"/>
    <w:rsid w:val="00E46FD3"/>
    <w:rsid w:val="00E47E5C"/>
    <w:rsid w:val="00E50D06"/>
    <w:rsid w:val="00E51563"/>
    <w:rsid w:val="00E556B5"/>
    <w:rsid w:val="00E56614"/>
    <w:rsid w:val="00E61A73"/>
    <w:rsid w:val="00E6340B"/>
    <w:rsid w:val="00E63D02"/>
    <w:rsid w:val="00E65942"/>
    <w:rsid w:val="00E6607F"/>
    <w:rsid w:val="00E70D6E"/>
    <w:rsid w:val="00E71262"/>
    <w:rsid w:val="00E726C8"/>
    <w:rsid w:val="00E73CB2"/>
    <w:rsid w:val="00E774DD"/>
    <w:rsid w:val="00E80CB3"/>
    <w:rsid w:val="00E81D38"/>
    <w:rsid w:val="00E824BC"/>
    <w:rsid w:val="00E82661"/>
    <w:rsid w:val="00E83552"/>
    <w:rsid w:val="00E8453F"/>
    <w:rsid w:val="00E84649"/>
    <w:rsid w:val="00E84759"/>
    <w:rsid w:val="00E84A77"/>
    <w:rsid w:val="00E853B2"/>
    <w:rsid w:val="00E87092"/>
    <w:rsid w:val="00E874D3"/>
    <w:rsid w:val="00E87547"/>
    <w:rsid w:val="00E9306A"/>
    <w:rsid w:val="00E93706"/>
    <w:rsid w:val="00E977BB"/>
    <w:rsid w:val="00EA1455"/>
    <w:rsid w:val="00EA4CFD"/>
    <w:rsid w:val="00EA61AB"/>
    <w:rsid w:val="00EB0499"/>
    <w:rsid w:val="00EB2471"/>
    <w:rsid w:val="00EB5B60"/>
    <w:rsid w:val="00EB5FB7"/>
    <w:rsid w:val="00EC79D5"/>
    <w:rsid w:val="00ED6B5F"/>
    <w:rsid w:val="00EE341D"/>
    <w:rsid w:val="00EE42A5"/>
    <w:rsid w:val="00EE5B58"/>
    <w:rsid w:val="00EE69B6"/>
    <w:rsid w:val="00EF1940"/>
    <w:rsid w:val="00EF5A72"/>
    <w:rsid w:val="00EF7B25"/>
    <w:rsid w:val="00F036BD"/>
    <w:rsid w:val="00F03A7A"/>
    <w:rsid w:val="00F07F0D"/>
    <w:rsid w:val="00F107D6"/>
    <w:rsid w:val="00F13258"/>
    <w:rsid w:val="00F13475"/>
    <w:rsid w:val="00F152C7"/>
    <w:rsid w:val="00F167DE"/>
    <w:rsid w:val="00F22B96"/>
    <w:rsid w:val="00F27766"/>
    <w:rsid w:val="00F42ED6"/>
    <w:rsid w:val="00F43055"/>
    <w:rsid w:val="00F43542"/>
    <w:rsid w:val="00F43C6E"/>
    <w:rsid w:val="00F503BD"/>
    <w:rsid w:val="00F51A7F"/>
    <w:rsid w:val="00F600C5"/>
    <w:rsid w:val="00F64217"/>
    <w:rsid w:val="00F64902"/>
    <w:rsid w:val="00F66C1F"/>
    <w:rsid w:val="00F66E48"/>
    <w:rsid w:val="00F72A5C"/>
    <w:rsid w:val="00F74489"/>
    <w:rsid w:val="00F74C43"/>
    <w:rsid w:val="00F81518"/>
    <w:rsid w:val="00F82AC0"/>
    <w:rsid w:val="00F87669"/>
    <w:rsid w:val="00F95437"/>
    <w:rsid w:val="00F96B65"/>
    <w:rsid w:val="00FA3EF3"/>
    <w:rsid w:val="00FA4272"/>
    <w:rsid w:val="00FA435E"/>
    <w:rsid w:val="00FB09BC"/>
    <w:rsid w:val="00FB0ADB"/>
    <w:rsid w:val="00FB52D7"/>
    <w:rsid w:val="00FB573D"/>
    <w:rsid w:val="00FC0BE1"/>
    <w:rsid w:val="00FC6B08"/>
    <w:rsid w:val="00FD24CD"/>
    <w:rsid w:val="00FD2B71"/>
    <w:rsid w:val="00FD47C8"/>
    <w:rsid w:val="00FE17A3"/>
    <w:rsid w:val="00FE7D37"/>
    <w:rsid w:val="00FF006C"/>
    <w:rsid w:val="00FF1CCF"/>
    <w:rsid w:val="00FF1FFD"/>
    <w:rsid w:val="00FF4C55"/>
    <w:rsid w:val="00FF5DD5"/>
    <w:rsid w:val="00FF7650"/>
    <w:rsid w:val="00FF784B"/>
    <w:rsid w:val="0DD19E2B"/>
    <w:rsid w:val="25292B0F"/>
    <w:rsid w:val="53FCA48A"/>
    <w:rsid w:val="6D97F075"/>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A122DB"/>
  <w15:docId w15:val="{1D773BEF-855A-41E9-B7EF-A71739893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180E"/>
    <w:pPr>
      <w:keepNext/>
      <w:keepLines/>
      <w:spacing w:before="480" w:after="0"/>
      <w:outlineLvl w:val="0"/>
    </w:pPr>
    <w:rPr>
      <w:rFonts w:asciiTheme="majorHAnsi" w:eastAsiaTheme="majorEastAsia" w:hAnsiTheme="majorHAnsi" w:cstheme="majorBidi"/>
      <w:b/>
      <w:bCs/>
      <w:color w:val="B35E06" w:themeColor="accent1" w:themeShade="BF"/>
      <w:sz w:val="28"/>
      <w:szCs w:val="28"/>
    </w:rPr>
  </w:style>
  <w:style w:type="paragraph" w:styleId="Heading2">
    <w:name w:val="heading 2"/>
    <w:basedOn w:val="Normal"/>
    <w:next w:val="Normal"/>
    <w:link w:val="Heading2Char"/>
    <w:uiPriority w:val="9"/>
    <w:unhideWhenUsed/>
    <w:qFormat/>
    <w:rsid w:val="00E71262"/>
    <w:pPr>
      <w:keepNext/>
      <w:keepLines/>
      <w:spacing w:before="40" w:after="0"/>
      <w:outlineLvl w:val="1"/>
    </w:pPr>
    <w:rPr>
      <w:rFonts w:asciiTheme="majorHAnsi" w:eastAsiaTheme="majorEastAsia" w:hAnsiTheme="majorHAnsi" w:cstheme="majorBidi"/>
      <w:color w:val="B35E06" w:themeColor="accent1" w:themeShade="BF"/>
      <w:sz w:val="26"/>
      <w:szCs w:val="26"/>
    </w:rPr>
  </w:style>
  <w:style w:type="paragraph" w:styleId="Heading3">
    <w:name w:val="heading 3"/>
    <w:basedOn w:val="Normal"/>
    <w:next w:val="Normal"/>
    <w:link w:val="Heading3Char"/>
    <w:uiPriority w:val="9"/>
    <w:unhideWhenUsed/>
    <w:qFormat/>
    <w:rsid w:val="00565940"/>
    <w:pPr>
      <w:keepNext/>
      <w:keepLines/>
      <w:spacing w:before="40" w:after="0"/>
      <w:outlineLvl w:val="2"/>
    </w:pPr>
    <w:rPr>
      <w:rFonts w:asciiTheme="majorHAnsi" w:eastAsiaTheme="majorEastAsia" w:hAnsiTheme="majorHAnsi" w:cstheme="majorBidi"/>
      <w:color w:val="773F04" w:themeColor="accent1" w:themeShade="7F"/>
      <w:sz w:val="24"/>
      <w:szCs w:val="24"/>
    </w:rPr>
  </w:style>
  <w:style w:type="paragraph" w:styleId="Heading4">
    <w:name w:val="heading 4"/>
    <w:basedOn w:val="Normal"/>
    <w:next w:val="Normal"/>
    <w:link w:val="Heading4Char"/>
    <w:uiPriority w:val="9"/>
    <w:unhideWhenUsed/>
    <w:qFormat/>
    <w:rsid w:val="00CE2D15"/>
    <w:pPr>
      <w:keepNext/>
      <w:keepLines/>
      <w:spacing w:before="40" w:after="0"/>
      <w:outlineLvl w:val="3"/>
    </w:pPr>
    <w:rPr>
      <w:rFonts w:asciiTheme="majorHAnsi" w:eastAsiaTheme="majorEastAsia" w:hAnsiTheme="majorHAnsi" w:cstheme="majorBidi"/>
      <w:i/>
      <w:iCs/>
      <w:color w:val="B35E06" w:themeColor="accent1" w:themeShade="BF"/>
    </w:rPr>
  </w:style>
  <w:style w:type="paragraph" w:styleId="Heading5">
    <w:name w:val="heading 5"/>
    <w:basedOn w:val="Normal"/>
    <w:next w:val="Normal"/>
    <w:link w:val="Heading5Char"/>
    <w:uiPriority w:val="9"/>
    <w:unhideWhenUsed/>
    <w:qFormat/>
    <w:rsid w:val="00CE2D15"/>
    <w:pPr>
      <w:keepNext/>
      <w:keepLines/>
      <w:spacing w:before="40" w:after="0"/>
      <w:outlineLvl w:val="4"/>
    </w:pPr>
    <w:rPr>
      <w:rFonts w:asciiTheme="majorHAnsi" w:eastAsiaTheme="majorEastAsia" w:hAnsiTheme="majorHAnsi" w:cstheme="majorBidi"/>
      <w:color w:val="B35E0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D04F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D04F3"/>
    <w:rPr>
      <w:rFonts w:eastAsiaTheme="minorEastAsia"/>
      <w:lang w:eastAsia="ja-JP"/>
    </w:rPr>
  </w:style>
  <w:style w:type="paragraph" w:styleId="BalloonText">
    <w:name w:val="Balloon Text"/>
    <w:basedOn w:val="Normal"/>
    <w:link w:val="BalloonTextChar"/>
    <w:uiPriority w:val="99"/>
    <w:semiHidden/>
    <w:unhideWhenUsed/>
    <w:rsid w:val="00DD04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4F3"/>
    <w:rPr>
      <w:rFonts w:ascii="Tahoma" w:hAnsi="Tahoma" w:cs="Tahoma"/>
      <w:sz w:val="16"/>
      <w:szCs w:val="16"/>
    </w:rPr>
  </w:style>
  <w:style w:type="paragraph" w:styleId="Header">
    <w:name w:val="header"/>
    <w:basedOn w:val="Normal"/>
    <w:link w:val="HeaderChar"/>
    <w:uiPriority w:val="99"/>
    <w:unhideWhenUsed/>
    <w:rsid w:val="00DD04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4F3"/>
  </w:style>
  <w:style w:type="paragraph" w:styleId="Footer">
    <w:name w:val="footer"/>
    <w:basedOn w:val="Normal"/>
    <w:link w:val="FooterChar"/>
    <w:uiPriority w:val="99"/>
    <w:unhideWhenUsed/>
    <w:rsid w:val="00DD04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4F3"/>
  </w:style>
  <w:style w:type="character" w:styleId="PlaceholderText">
    <w:name w:val="Placeholder Text"/>
    <w:basedOn w:val="DefaultParagraphFont"/>
    <w:uiPriority w:val="99"/>
    <w:semiHidden/>
    <w:rsid w:val="00DD04F3"/>
    <w:rPr>
      <w:color w:val="808080"/>
    </w:rPr>
  </w:style>
  <w:style w:type="character" w:customStyle="1" w:styleId="Heading1Char">
    <w:name w:val="Heading 1 Char"/>
    <w:basedOn w:val="DefaultParagraphFont"/>
    <w:link w:val="Heading1"/>
    <w:uiPriority w:val="9"/>
    <w:rsid w:val="004F180E"/>
    <w:rPr>
      <w:rFonts w:asciiTheme="majorHAnsi" w:eastAsiaTheme="majorEastAsia" w:hAnsiTheme="majorHAnsi" w:cstheme="majorBidi"/>
      <w:b/>
      <w:bCs/>
      <w:color w:val="B35E06" w:themeColor="accent1" w:themeShade="BF"/>
      <w:sz w:val="28"/>
      <w:szCs w:val="28"/>
    </w:rPr>
  </w:style>
  <w:style w:type="paragraph" w:styleId="TOCHeading">
    <w:name w:val="TOC Heading"/>
    <w:basedOn w:val="Heading1"/>
    <w:next w:val="Normal"/>
    <w:uiPriority w:val="39"/>
    <w:semiHidden/>
    <w:unhideWhenUsed/>
    <w:qFormat/>
    <w:rsid w:val="004F180E"/>
    <w:pPr>
      <w:outlineLvl w:val="9"/>
    </w:pPr>
    <w:rPr>
      <w:lang w:eastAsia="ja-JP"/>
    </w:rPr>
  </w:style>
  <w:style w:type="paragraph" w:styleId="TOC2">
    <w:name w:val="toc 2"/>
    <w:basedOn w:val="Normal"/>
    <w:next w:val="Normal"/>
    <w:autoRedefine/>
    <w:uiPriority w:val="39"/>
    <w:unhideWhenUsed/>
    <w:qFormat/>
    <w:rsid w:val="004F180E"/>
    <w:pPr>
      <w:spacing w:after="100"/>
      <w:ind w:left="220"/>
    </w:pPr>
    <w:rPr>
      <w:rFonts w:eastAsiaTheme="minorEastAsia"/>
      <w:lang w:eastAsia="ja-JP"/>
    </w:rPr>
  </w:style>
  <w:style w:type="paragraph" w:styleId="TOC1">
    <w:name w:val="toc 1"/>
    <w:basedOn w:val="Normal"/>
    <w:next w:val="Normal"/>
    <w:autoRedefine/>
    <w:uiPriority w:val="39"/>
    <w:unhideWhenUsed/>
    <w:qFormat/>
    <w:rsid w:val="004F180E"/>
    <w:pPr>
      <w:spacing w:after="100"/>
    </w:pPr>
    <w:rPr>
      <w:rFonts w:eastAsiaTheme="minorEastAsia"/>
      <w:lang w:eastAsia="ja-JP"/>
    </w:rPr>
  </w:style>
  <w:style w:type="paragraph" w:styleId="TOC3">
    <w:name w:val="toc 3"/>
    <w:basedOn w:val="Normal"/>
    <w:next w:val="Normal"/>
    <w:autoRedefine/>
    <w:uiPriority w:val="39"/>
    <w:unhideWhenUsed/>
    <w:qFormat/>
    <w:rsid w:val="004F180E"/>
    <w:pPr>
      <w:spacing w:after="100"/>
      <w:ind w:left="440"/>
    </w:pPr>
    <w:rPr>
      <w:rFonts w:eastAsiaTheme="minorEastAsia"/>
      <w:lang w:eastAsia="ja-JP"/>
    </w:rPr>
  </w:style>
  <w:style w:type="character" w:styleId="Hyperlink">
    <w:name w:val="Hyperlink"/>
    <w:basedOn w:val="DefaultParagraphFont"/>
    <w:uiPriority w:val="99"/>
    <w:unhideWhenUsed/>
    <w:rsid w:val="00B41DA1"/>
    <w:rPr>
      <w:color w:val="6B9F25" w:themeColor="hyperlink"/>
      <w:u w:val="single"/>
    </w:rPr>
  </w:style>
  <w:style w:type="paragraph" w:styleId="ListParagraph">
    <w:name w:val="List Paragraph"/>
    <w:basedOn w:val="Normal"/>
    <w:uiPriority w:val="34"/>
    <w:qFormat/>
    <w:rsid w:val="00F42ED6"/>
    <w:pPr>
      <w:ind w:left="720"/>
      <w:contextualSpacing/>
    </w:pPr>
  </w:style>
  <w:style w:type="table" w:styleId="TableGrid">
    <w:name w:val="Table Grid"/>
    <w:basedOn w:val="TableNormal"/>
    <w:uiPriority w:val="59"/>
    <w:rsid w:val="00A22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385DEE"/>
    <w:rPr>
      <w:i/>
      <w:iCs/>
      <w:color w:val="F07F09" w:themeColor="accent1"/>
    </w:rPr>
  </w:style>
  <w:style w:type="character" w:styleId="SubtleReference">
    <w:name w:val="Subtle Reference"/>
    <w:basedOn w:val="DefaultParagraphFont"/>
    <w:uiPriority w:val="31"/>
    <w:qFormat/>
    <w:rsid w:val="00385DEE"/>
    <w:rPr>
      <w:smallCaps/>
      <w:color w:val="5A5A5A" w:themeColor="text1" w:themeTint="A5"/>
    </w:rPr>
  </w:style>
  <w:style w:type="table" w:styleId="ListTable3-Accent3">
    <w:name w:val="List Table 3 Accent 3"/>
    <w:basedOn w:val="TableNormal"/>
    <w:uiPriority w:val="48"/>
    <w:rsid w:val="005175BE"/>
    <w:pPr>
      <w:spacing w:after="0" w:line="240" w:lineRule="auto"/>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GridTable7Colorful-Accent3">
    <w:name w:val="Grid Table 7 Colorful Accent 3"/>
    <w:basedOn w:val="TableNormal"/>
    <w:uiPriority w:val="52"/>
    <w:rsid w:val="005175BE"/>
    <w:pPr>
      <w:spacing w:after="0" w:line="240" w:lineRule="auto"/>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4-Accent4">
    <w:name w:val="Grid Table 4 Accent 4"/>
    <w:basedOn w:val="TableNormal"/>
    <w:uiPriority w:val="49"/>
    <w:rsid w:val="005175BE"/>
    <w:pPr>
      <w:spacing w:after="0" w:line="240" w:lineRule="auto"/>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paragraph" w:styleId="Title">
    <w:name w:val="Title"/>
    <w:basedOn w:val="Normal"/>
    <w:next w:val="Normal"/>
    <w:link w:val="TitleChar"/>
    <w:uiPriority w:val="10"/>
    <w:qFormat/>
    <w:rsid w:val="000E010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01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126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71262"/>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E71262"/>
    <w:rPr>
      <w:rFonts w:asciiTheme="majorHAnsi" w:eastAsiaTheme="majorEastAsia" w:hAnsiTheme="majorHAnsi" w:cstheme="majorBidi"/>
      <w:color w:val="B35E06" w:themeColor="accent1" w:themeShade="BF"/>
      <w:sz w:val="26"/>
      <w:szCs w:val="26"/>
    </w:rPr>
  </w:style>
  <w:style w:type="character" w:styleId="Strong">
    <w:name w:val="Strong"/>
    <w:basedOn w:val="DefaultParagraphFont"/>
    <w:uiPriority w:val="22"/>
    <w:qFormat/>
    <w:rsid w:val="00D5548E"/>
    <w:rPr>
      <w:b/>
      <w:bCs/>
    </w:rPr>
  </w:style>
  <w:style w:type="character" w:customStyle="1" w:styleId="Heading3Char">
    <w:name w:val="Heading 3 Char"/>
    <w:basedOn w:val="DefaultParagraphFont"/>
    <w:link w:val="Heading3"/>
    <w:uiPriority w:val="9"/>
    <w:rsid w:val="00565940"/>
    <w:rPr>
      <w:rFonts w:asciiTheme="majorHAnsi" w:eastAsiaTheme="majorEastAsia" w:hAnsiTheme="majorHAnsi" w:cstheme="majorBidi"/>
      <w:color w:val="773F04" w:themeColor="accent1" w:themeShade="7F"/>
      <w:sz w:val="24"/>
      <w:szCs w:val="24"/>
    </w:rPr>
  </w:style>
  <w:style w:type="character" w:customStyle="1" w:styleId="Heading4Char">
    <w:name w:val="Heading 4 Char"/>
    <w:basedOn w:val="DefaultParagraphFont"/>
    <w:link w:val="Heading4"/>
    <w:uiPriority w:val="9"/>
    <w:rsid w:val="00CE2D15"/>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rsid w:val="00CE2D15"/>
    <w:rPr>
      <w:rFonts w:asciiTheme="majorHAnsi" w:eastAsiaTheme="majorEastAsia" w:hAnsiTheme="majorHAnsi" w:cstheme="majorBidi"/>
      <w:color w:val="B35E06" w:themeColor="accent1" w:themeShade="BF"/>
    </w:rPr>
  </w:style>
  <w:style w:type="paragraph" w:styleId="NormalWeb">
    <w:name w:val="Normal (Web)"/>
    <w:basedOn w:val="Normal"/>
    <w:uiPriority w:val="99"/>
    <w:unhideWhenUsed/>
    <w:rsid w:val="00374042"/>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501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01ABB"/>
    <w:rPr>
      <w:rFonts w:ascii="Courier New" w:eastAsia="Times New Roman" w:hAnsi="Courier New" w:cs="Courier New"/>
      <w:sz w:val="20"/>
      <w:szCs w:val="20"/>
    </w:rPr>
  </w:style>
  <w:style w:type="character" w:customStyle="1" w:styleId="typ">
    <w:name w:val="typ"/>
    <w:basedOn w:val="DefaultParagraphFont"/>
    <w:rsid w:val="00501ABB"/>
  </w:style>
  <w:style w:type="character" w:customStyle="1" w:styleId="pun">
    <w:name w:val="pun"/>
    <w:basedOn w:val="DefaultParagraphFont"/>
    <w:rsid w:val="00501ABB"/>
  </w:style>
  <w:style w:type="character" w:customStyle="1" w:styleId="pln">
    <w:name w:val="pln"/>
    <w:basedOn w:val="DefaultParagraphFont"/>
    <w:rsid w:val="00501ABB"/>
  </w:style>
  <w:style w:type="character" w:customStyle="1" w:styleId="str">
    <w:name w:val="str"/>
    <w:basedOn w:val="DefaultParagraphFont"/>
    <w:rsid w:val="00501ABB"/>
  </w:style>
  <w:style w:type="character" w:styleId="Mention">
    <w:name w:val="Mention"/>
    <w:basedOn w:val="DefaultParagraphFont"/>
    <w:uiPriority w:val="99"/>
    <w:semiHidden/>
    <w:unhideWhenUsed/>
    <w:rsid w:val="00681C19"/>
    <w:rPr>
      <w:color w:val="2B579A"/>
      <w:shd w:val="clear" w:color="auto" w:fill="E6E6E6"/>
    </w:rPr>
  </w:style>
  <w:style w:type="character" w:styleId="FollowedHyperlink">
    <w:name w:val="FollowedHyperlink"/>
    <w:basedOn w:val="DefaultParagraphFont"/>
    <w:uiPriority w:val="99"/>
    <w:semiHidden/>
    <w:unhideWhenUsed/>
    <w:rsid w:val="00960648"/>
    <w:rPr>
      <w:color w:val="B26B02" w:themeColor="followedHyperlink"/>
      <w:u w:val="single"/>
    </w:rPr>
  </w:style>
  <w:style w:type="character" w:styleId="UnresolvedMention">
    <w:name w:val="Unresolved Mention"/>
    <w:basedOn w:val="DefaultParagraphFont"/>
    <w:uiPriority w:val="99"/>
    <w:semiHidden/>
    <w:unhideWhenUsed/>
    <w:rsid w:val="00A35C6A"/>
    <w:rPr>
      <w:color w:val="808080"/>
      <w:shd w:val="clear" w:color="auto" w:fill="E6E6E6"/>
    </w:rPr>
  </w:style>
  <w:style w:type="character" w:styleId="Emphasis">
    <w:name w:val="Emphasis"/>
    <w:basedOn w:val="DefaultParagraphFont"/>
    <w:uiPriority w:val="20"/>
    <w:qFormat/>
    <w:rsid w:val="00B641E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877361">
      <w:bodyDiv w:val="1"/>
      <w:marLeft w:val="0"/>
      <w:marRight w:val="0"/>
      <w:marTop w:val="0"/>
      <w:marBottom w:val="0"/>
      <w:divBdr>
        <w:top w:val="none" w:sz="0" w:space="0" w:color="auto"/>
        <w:left w:val="none" w:sz="0" w:space="0" w:color="auto"/>
        <w:bottom w:val="none" w:sz="0" w:space="0" w:color="auto"/>
        <w:right w:val="none" w:sz="0" w:space="0" w:color="auto"/>
      </w:divBdr>
    </w:div>
    <w:div w:id="291446046">
      <w:bodyDiv w:val="1"/>
      <w:marLeft w:val="0"/>
      <w:marRight w:val="0"/>
      <w:marTop w:val="0"/>
      <w:marBottom w:val="0"/>
      <w:divBdr>
        <w:top w:val="none" w:sz="0" w:space="0" w:color="auto"/>
        <w:left w:val="none" w:sz="0" w:space="0" w:color="auto"/>
        <w:bottom w:val="none" w:sz="0" w:space="0" w:color="auto"/>
        <w:right w:val="none" w:sz="0" w:space="0" w:color="auto"/>
      </w:divBdr>
    </w:div>
    <w:div w:id="361976008">
      <w:bodyDiv w:val="1"/>
      <w:marLeft w:val="0"/>
      <w:marRight w:val="0"/>
      <w:marTop w:val="0"/>
      <w:marBottom w:val="0"/>
      <w:divBdr>
        <w:top w:val="none" w:sz="0" w:space="0" w:color="auto"/>
        <w:left w:val="none" w:sz="0" w:space="0" w:color="auto"/>
        <w:bottom w:val="none" w:sz="0" w:space="0" w:color="auto"/>
        <w:right w:val="none" w:sz="0" w:space="0" w:color="auto"/>
      </w:divBdr>
    </w:div>
    <w:div w:id="371155725">
      <w:bodyDiv w:val="1"/>
      <w:marLeft w:val="0"/>
      <w:marRight w:val="0"/>
      <w:marTop w:val="0"/>
      <w:marBottom w:val="0"/>
      <w:divBdr>
        <w:top w:val="none" w:sz="0" w:space="0" w:color="auto"/>
        <w:left w:val="none" w:sz="0" w:space="0" w:color="auto"/>
        <w:bottom w:val="none" w:sz="0" w:space="0" w:color="auto"/>
        <w:right w:val="none" w:sz="0" w:space="0" w:color="auto"/>
      </w:divBdr>
    </w:div>
    <w:div w:id="376200673">
      <w:bodyDiv w:val="1"/>
      <w:marLeft w:val="0"/>
      <w:marRight w:val="0"/>
      <w:marTop w:val="0"/>
      <w:marBottom w:val="0"/>
      <w:divBdr>
        <w:top w:val="none" w:sz="0" w:space="0" w:color="auto"/>
        <w:left w:val="none" w:sz="0" w:space="0" w:color="auto"/>
        <w:bottom w:val="none" w:sz="0" w:space="0" w:color="auto"/>
        <w:right w:val="none" w:sz="0" w:space="0" w:color="auto"/>
      </w:divBdr>
    </w:div>
    <w:div w:id="602149509">
      <w:bodyDiv w:val="1"/>
      <w:marLeft w:val="0"/>
      <w:marRight w:val="0"/>
      <w:marTop w:val="0"/>
      <w:marBottom w:val="0"/>
      <w:divBdr>
        <w:top w:val="none" w:sz="0" w:space="0" w:color="auto"/>
        <w:left w:val="none" w:sz="0" w:space="0" w:color="auto"/>
        <w:bottom w:val="none" w:sz="0" w:space="0" w:color="auto"/>
        <w:right w:val="none" w:sz="0" w:space="0" w:color="auto"/>
      </w:divBdr>
    </w:div>
    <w:div w:id="666253666">
      <w:bodyDiv w:val="1"/>
      <w:marLeft w:val="0"/>
      <w:marRight w:val="0"/>
      <w:marTop w:val="0"/>
      <w:marBottom w:val="0"/>
      <w:divBdr>
        <w:top w:val="none" w:sz="0" w:space="0" w:color="auto"/>
        <w:left w:val="none" w:sz="0" w:space="0" w:color="auto"/>
        <w:bottom w:val="none" w:sz="0" w:space="0" w:color="auto"/>
        <w:right w:val="none" w:sz="0" w:space="0" w:color="auto"/>
      </w:divBdr>
    </w:div>
    <w:div w:id="719206318">
      <w:bodyDiv w:val="1"/>
      <w:marLeft w:val="0"/>
      <w:marRight w:val="0"/>
      <w:marTop w:val="0"/>
      <w:marBottom w:val="0"/>
      <w:divBdr>
        <w:top w:val="none" w:sz="0" w:space="0" w:color="auto"/>
        <w:left w:val="none" w:sz="0" w:space="0" w:color="auto"/>
        <w:bottom w:val="none" w:sz="0" w:space="0" w:color="auto"/>
        <w:right w:val="none" w:sz="0" w:space="0" w:color="auto"/>
      </w:divBdr>
    </w:div>
    <w:div w:id="723331729">
      <w:bodyDiv w:val="1"/>
      <w:marLeft w:val="0"/>
      <w:marRight w:val="0"/>
      <w:marTop w:val="0"/>
      <w:marBottom w:val="0"/>
      <w:divBdr>
        <w:top w:val="none" w:sz="0" w:space="0" w:color="auto"/>
        <w:left w:val="none" w:sz="0" w:space="0" w:color="auto"/>
        <w:bottom w:val="none" w:sz="0" w:space="0" w:color="auto"/>
        <w:right w:val="none" w:sz="0" w:space="0" w:color="auto"/>
      </w:divBdr>
    </w:div>
    <w:div w:id="746802799">
      <w:bodyDiv w:val="1"/>
      <w:marLeft w:val="0"/>
      <w:marRight w:val="0"/>
      <w:marTop w:val="0"/>
      <w:marBottom w:val="0"/>
      <w:divBdr>
        <w:top w:val="none" w:sz="0" w:space="0" w:color="auto"/>
        <w:left w:val="none" w:sz="0" w:space="0" w:color="auto"/>
        <w:bottom w:val="none" w:sz="0" w:space="0" w:color="auto"/>
        <w:right w:val="none" w:sz="0" w:space="0" w:color="auto"/>
      </w:divBdr>
    </w:div>
    <w:div w:id="790638048">
      <w:bodyDiv w:val="1"/>
      <w:marLeft w:val="0"/>
      <w:marRight w:val="0"/>
      <w:marTop w:val="0"/>
      <w:marBottom w:val="0"/>
      <w:divBdr>
        <w:top w:val="none" w:sz="0" w:space="0" w:color="auto"/>
        <w:left w:val="none" w:sz="0" w:space="0" w:color="auto"/>
        <w:bottom w:val="none" w:sz="0" w:space="0" w:color="auto"/>
        <w:right w:val="none" w:sz="0" w:space="0" w:color="auto"/>
      </w:divBdr>
    </w:div>
    <w:div w:id="868684473">
      <w:bodyDiv w:val="1"/>
      <w:marLeft w:val="0"/>
      <w:marRight w:val="0"/>
      <w:marTop w:val="0"/>
      <w:marBottom w:val="0"/>
      <w:divBdr>
        <w:top w:val="none" w:sz="0" w:space="0" w:color="auto"/>
        <w:left w:val="none" w:sz="0" w:space="0" w:color="auto"/>
        <w:bottom w:val="none" w:sz="0" w:space="0" w:color="auto"/>
        <w:right w:val="none" w:sz="0" w:space="0" w:color="auto"/>
      </w:divBdr>
    </w:div>
    <w:div w:id="909117671">
      <w:bodyDiv w:val="1"/>
      <w:marLeft w:val="0"/>
      <w:marRight w:val="0"/>
      <w:marTop w:val="0"/>
      <w:marBottom w:val="0"/>
      <w:divBdr>
        <w:top w:val="none" w:sz="0" w:space="0" w:color="auto"/>
        <w:left w:val="none" w:sz="0" w:space="0" w:color="auto"/>
        <w:bottom w:val="none" w:sz="0" w:space="0" w:color="auto"/>
        <w:right w:val="none" w:sz="0" w:space="0" w:color="auto"/>
      </w:divBdr>
    </w:div>
    <w:div w:id="1011563831">
      <w:bodyDiv w:val="1"/>
      <w:marLeft w:val="0"/>
      <w:marRight w:val="0"/>
      <w:marTop w:val="0"/>
      <w:marBottom w:val="0"/>
      <w:divBdr>
        <w:top w:val="none" w:sz="0" w:space="0" w:color="auto"/>
        <w:left w:val="none" w:sz="0" w:space="0" w:color="auto"/>
        <w:bottom w:val="none" w:sz="0" w:space="0" w:color="auto"/>
        <w:right w:val="none" w:sz="0" w:space="0" w:color="auto"/>
      </w:divBdr>
    </w:div>
    <w:div w:id="1038505296">
      <w:bodyDiv w:val="1"/>
      <w:marLeft w:val="0"/>
      <w:marRight w:val="0"/>
      <w:marTop w:val="0"/>
      <w:marBottom w:val="0"/>
      <w:divBdr>
        <w:top w:val="none" w:sz="0" w:space="0" w:color="auto"/>
        <w:left w:val="none" w:sz="0" w:space="0" w:color="auto"/>
        <w:bottom w:val="none" w:sz="0" w:space="0" w:color="auto"/>
        <w:right w:val="none" w:sz="0" w:space="0" w:color="auto"/>
      </w:divBdr>
    </w:div>
    <w:div w:id="1057321733">
      <w:bodyDiv w:val="1"/>
      <w:marLeft w:val="0"/>
      <w:marRight w:val="0"/>
      <w:marTop w:val="0"/>
      <w:marBottom w:val="0"/>
      <w:divBdr>
        <w:top w:val="none" w:sz="0" w:space="0" w:color="auto"/>
        <w:left w:val="none" w:sz="0" w:space="0" w:color="auto"/>
        <w:bottom w:val="none" w:sz="0" w:space="0" w:color="auto"/>
        <w:right w:val="none" w:sz="0" w:space="0" w:color="auto"/>
      </w:divBdr>
    </w:div>
    <w:div w:id="1109004365">
      <w:bodyDiv w:val="1"/>
      <w:marLeft w:val="0"/>
      <w:marRight w:val="0"/>
      <w:marTop w:val="0"/>
      <w:marBottom w:val="0"/>
      <w:divBdr>
        <w:top w:val="none" w:sz="0" w:space="0" w:color="auto"/>
        <w:left w:val="none" w:sz="0" w:space="0" w:color="auto"/>
        <w:bottom w:val="none" w:sz="0" w:space="0" w:color="auto"/>
        <w:right w:val="none" w:sz="0" w:space="0" w:color="auto"/>
      </w:divBdr>
    </w:div>
    <w:div w:id="1131166229">
      <w:bodyDiv w:val="1"/>
      <w:marLeft w:val="0"/>
      <w:marRight w:val="0"/>
      <w:marTop w:val="0"/>
      <w:marBottom w:val="0"/>
      <w:divBdr>
        <w:top w:val="none" w:sz="0" w:space="0" w:color="auto"/>
        <w:left w:val="none" w:sz="0" w:space="0" w:color="auto"/>
        <w:bottom w:val="none" w:sz="0" w:space="0" w:color="auto"/>
        <w:right w:val="none" w:sz="0" w:space="0" w:color="auto"/>
      </w:divBdr>
    </w:div>
    <w:div w:id="1140728990">
      <w:bodyDiv w:val="1"/>
      <w:marLeft w:val="0"/>
      <w:marRight w:val="0"/>
      <w:marTop w:val="0"/>
      <w:marBottom w:val="0"/>
      <w:divBdr>
        <w:top w:val="none" w:sz="0" w:space="0" w:color="auto"/>
        <w:left w:val="none" w:sz="0" w:space="0" w:color="auto"/>
        <w:bottom w:val="none" w:sz="0" w:space="0" w:color="auto"/>
        <w:right w:val="none" w:sz="0" w:space="0" w:color="auto"/>
      </w:divBdr>
    </w:div>
    <w:div w:id="1193224969">
      <w:bodyDiv w:val="1"/>
      <w:marLeft w:val="0"/>
      <w:marRight w:val="0"/>
      <w:marTop w:val="0"/>
      <w:marBottom w:val="0"/>
      <w:divBdr>
        <w:top w:val="none" w:sz="0" w:space="0" w:color="auto"/>
        <w:left w:val="none" w:sz="0" w:space="0" w:color="auto"/>
        <w:bottom w:val="none" w:sz="0" w:space="0" w:color="auto"/>
        <w:right w:val="none" w:sz="0" w:space="0" w:color="auto"/>
      </w:divBdr>
    </w:div>
    <w:div w:id="1319922648">
      <w:bodyDiv w:val="1"/>
      <w:marLeft w:val="0"/>
      <w:marRight w:val="0"/>
      <w:marTop w:val="0"/>
      <w:marBottom w:val="0"/>
      <w:divBdr>
        <w:top w:val="none" w:sz="0" w:space="0" w:color="auto"/>
        <w:left w:val="none" w:sz="0" w:space="0" w:color="auto"/>
        <w:bottom w:val="none" w:sz="0" w:space="0" w:color="auto"/>
        <w:right w:val="none" w:sz="0" w:space="0" w:color="auto"/>
      </w:divBdr>
    </w:div>
    <w:div w:id="1379550804">
      <w:bodyDiv w:val="1"/>
      <w:marLeft w:val="0"/>
      <w:marRight w:val="0"/>
      <w:marTop w:val="0"/>
      <w:marBottom w:val="0"/>
      <w:divBdr>
        <w:top w:val="none" w:sz="0" w:space="0" w:color="auto"/>
        <w:left w:val="none" w:sz="0" w:space="0" w:color="auto"/>
        <w:bottom w:val="none" w:sz="0" w:space="0" w:color="auto"/>
        <w:right w:val="none" w:sz="0" w:space="0" w:color="auto"/>
      </w:divBdr>
    </w:div>
    <w:div w:id="1394422799">
      <w:bodyDiv w:val="1"/>
      <w:marLeft w:val="0"/>
      <w:marRight w:val="0"/>
      <w:marTop w:val="0"/>
      <w:marBottom w:val="0"/>
      <w:divBdr>
        <w:top w:val="none" w:sz="0" w:space="0" w:color="auto"/>
        <w:left w:val="none" w:sz="0" w:space="0" w:color="auto"/>
        <w:bottom w:val="none" w:sz="0" w:space="0" w:color="auto"/>
        <w:right w:val="none" w:sz="0" w:space="0" w:color="auto"/>
      </w:divBdr>
    </w:div>
    <w:div w:id="1424496141">
      <w:bodyDiv w:val="1"/>
      <w:marLeft w:val="0"/>
      <w:marRight w:val="0"/>
      <w:marTop w:val="0"/>
      <w:marBottom w:val="0"/>
      <w:divBdr>
        <w:top w:val="none" w:sz="0" w:space="0" w:color="auto"/>
        <w:left w:val="none" w:sz="0" w:space="0" w:color="auto"/>
        <w:bottom w:val="none" w:sz="0" w:space="0" w:color="auto"/>
        <w:right w:val="none" w:sz="0" w:space="0" w:color="auto"/>
      </w:divBdr>
    </w:div>
    <w:div w:id="1469012172">
      <w:bodyDiv w:val="1"/>
      <w:marLeft w:val="0"/>
      <w:marRight w:val="0"/>
      <w:marTop w:val="0"/>
      <w:marBottom w:val="0"/>
      <w:divBdr>
        <w:top w:val="none" w:sz="0" w:space="0" w:color="auto"/>
        <w:left w:val="none" w:sz="0" w:space="0" w:color="auto"/>
        <w:bottom w:val="none" w:sz="0" w:space="0" w:color="auto"/>
        <w:right w:val="none" w:sz="0" w:space="0" w:color="auto"/>
      </w:divBdr>
    </w:div>
    <w:div w:id="1497572771">
      <w:bodyDiv w:val="1"/>
      <w:marLeft w:val="0"/>
      <w:marRight w:val="0"/>
      <w:marTop w:val="0"/>
      <w:marBottom w:val="0"/>
      <w:divBdr>
        <w:top w:val="none" w:sz="0" w:space="0" w:color="auto"/>
        <w:left w:val="none" w:sz="0" w:space="0" w:color="auto"/>
        <w:bottom w:val="none" w:sz="0" w:space="0" w:color="auto"/>
        <w:right w:val="none" w:sz="0" w:space="0" w:color="auto"/>
      </w:divBdr>
    </w:div>
    <w:div w:id="1620377607">
      <w:bodyDiv w:val="1"/>
      <w:marLeft w:val="0"/>
      <w:marRight w:val="0"/>
      <w:marTop w:val="0"/>
      <w:marBottom w:val="0"/>
      <w:divBdr>
        <w:top w:val="none" w:sz="0" w:space="0" w:color="auto"/>
        <w:left w:val="none" w:sz="0" w:space="0" w:color="auto"/>
        <w:bottom w:val="none" w:sz="0" w:space="0" w:color="auto"/>
        <w:right w:val="none" w:sz="0" w:space="0" w:color="auto"/>
      </w:divBdr>
    </w:div>
    <w:div w:id="1678266407">
      <w:bodyDiv w:val="1"/>
      <w:marLeft w:val="0"/>
      <w:marRight w:val="0"/>
      <w:marTop w:val="0"/>
      <w:marBottom w:val="0"/>
      <w:divBdr>
        <w:top w:val="none" w:sz="0" w:space="0" w:color="auto"/>
        <w:left w:val="none" w:sz="0" w:space="0" w:color="auto"/>
        <w:bottom w:val="none" w:sz="0" w:space="0" w:color="auto"/>
        <w:right w:val="none" w:sz="0" w:space="0" w:color="auto"/>
      </w:divBdr>
    </w:div>
    <w:div w:id="1708604295">
      <w:bodyDiv w:val="1"/>
      <w:marLeft w:val="0"/>
      <w:marRight w:val="0"/>
      <w:marTop w:val="0"/>
      <w:marBottom w:val="0"/>
      <w:divBdr>
        <w:top w:val="none" w:sz="0" w:space="0" w:color="auto"/>
        <w:left w:val="none" w:sz="0" w:space="0" w:color="auto"/>
        <w:bottom w:val="none" w:sz="0" w:space="0" w:color="auto"/>
        <w:right w:val="none" w:sz="0" w:space="0" w:color="auto"/>
      </w:divBdr>
    </w:div>
    <w:div w:id="1757902763">
      <w:bodyDiv w:val="1"/>
      <w:marLeft w:val="0"/>
      <w:marRight w:val="0"/>
      <w:marTop w:val="0"/>
      <w:marBottom w:val="0"/>
      <w:divBdr>
        <w:top w:val="none" w:sz="0" w:space="0" w:color="auto"/>
        <w:left w:val="none" w:sz="0" w:space="0" w:color="auto"/>
        <w:bottom w:val="none" w:sz="0" w:space="0" w:color="auto"/>
        <w:right w:val="none" w:sz="0" w:space="0" w:color="auto"/>
      </w:divBdr>
    </w:div>
    <w:div w:id="1809199250">
      <w:bodyDiv w:val="1"/>
      <w:marLeft w:val="0"/>
      <w:marRight w:val="0"/>
      <w:marTop w:val="0"/>
      <w:marBottom w:val="0"/>
      <w:divBdr>
        <w:top w:val="none" w:sz="0" w:space="0" w:color="auto"/>
        <w:left w:val="none" w:sz="0" w:space="0" w:color="auto"/>
        <w:bottom w:val="none" w:sz="0" w:space="0" w:color="auto"/>
        <w:right w:val="none" w:sz="0" w:space="0" w:color="auto"/>
      </w:divBdr>
    </w:div>
    <w:div w:id="1925650401">
      <w:bodyDiv w:val="1"/>
      <w:marLeft w:val="0"/>
      <w:marRight w:val="0"/>
      <w:marTop w:val="0"/>
      <w:marBottom w:val="0"/>
      <w:divBdr>
        <w:top w:val="none" w:sz="0" w:space="0" w:color="auto"/>
        <w:left w:val="none" w:sz="0" w:space="0" w:color="auto"/>
        <w:bottom w:val="none" w:sz="0" w:space="0" w:color="auto"/>
        <w:right w:val="none" w:sz="0" w:space="0" w:color="auto"/>
      </w:divBdr>
    </w:div>
    <w:div w:id="1946692017">
      <w:bodyDiv w:val="1"/>
      <w:marLeft w:val="0"/>
      <w:marRight w:val="0"/>
      <w:marTop w:val="0"/>
      <w:marBottom w:val="0"/>
      <w:divBdr>
        <w:top w:val="none" w:sz="0" w:space="0" w:color="auto"/>
        <w:left w:val="none" w:sz="0" w:space="0" w:color="auto"/>
        <w:bottom w:val="none" w:sz="0" w:space="0" w:color="auto"/>
        <w:right w:val="none" w:sz="0" w:space="0" w:color="auto"/>
      </w:divBdr>
      <w:divsChild>
        <w:div w:id="2068408630">
          <w:marLeft w:val="0"/>
          <w:marRight w:val="0"/>
          <w:marTop w:val="0"/>
          <w:marBottom w:val="0"/>
          <w:divBdr>
            <w:top w:val="none" w:sz="0" w:space="0" w:color="auto"/>
            <w:left w:val="none" w:sz="0" w:space="0" w:color="auto"/>
            <w:bottom w:val="none" w:sz="0" w:space="0" w:color="auto"/>
            <w:right w:val="none" w:sz="0" w:space="0" w:color="auto"/>
          </w:divBdr>
          <w:divsChild>
            <w:div w:id="624891675">
              <w:marLeft w:val="0"/>
              <w:marRight w:val="0"/>
              <w:marTop w:val="0"/>
              <w:marBottom w:val="0"/>
              <w:divBdr>
                <w:top w:val="none" w:sz="0" w:space="0" w:color="auto"/>
                <w:left w:val="none" w:sz="0" w:space="0" w:color="auto"/>
                <w:bottom w:val="none" w:sz="0" w:space="0" w:color="auto"/>
                <w:right w:val="none" w:sz="0" w:space="0" w:color="auto"/>
              </w:divBdr>
              <w:divsChild>
                <w:div w:id="1464806714">
                  <w:marLeft w:val="4200"/>
                  <w:marRight w:val="0"/>
                  <w:marTop w:val="0"/>
                  <w:marBottom w:val="0"/>
                  <w:divBdr>
                    <w:top w:val="none" w:sz="0" w:space="0" w:color="auto"/>
                    <w:left w:val="none" w:sz="0" w:space="0" w:color="auto"/>
                    <w:bottom w:val="none" w:sz="0" w:space="0" w:color="auto"/>
                    <w:right w:val="none" w:sz="0" w:space="0" w:color="auto"/>
                  </w:divBdr>
                  <w:divsChild>
                    <w:div w:id="2000385074">
                      <w:marLeft w:val="0"/>
                      <w:marRight w:val="0"/>
                      <w:marTop w:val="0"/>
                      <w:marBottom w:val="0"/>
                      <w:divBdr>
                        <w:top w:val="none" w:sz="0" w:space="0" w:color="auto"/>
                        <w:left w:val="none" w:sz="0" w:space="0" w:color="auto"/>
                        <w:bottom w:val="none" w:sz="0" w:space="0" w:color="auto"/>
                        <w:right w:val="none" w:sz="0" w:space="0" w:color="auto"/>
                      </w:divBdr>
                      <w:divsChild>
                        <w:div w:id="1976567892">
                          <w:marLeft w:val="0"/>
                          <w:marRight w:val="0"/>
                          <w:marTop w:val="0"/>
                          <w:marBottom w:val="0"/>
                          <w:divBdr>
                            <w:top w:val="none" w:sz="0" w:space="0" w:color="auto"/>
                            <w:left w:val="none" w:sz="0" w:space="0" w:color="auto"/>
                            <w:bottom w:val="none" w:sz="0" w:space="0" w:color="auto"/>
                            <w:right w:val="none" w:sz="0" w:space="0" w:color="auto"/>
                          </w:divBdr>
                          <w:divsChild>
                            <w:div w:id="1357731379">
                              <w:marLeft w:val="0"/>
                              <w:marRight w:val="0"/>
                              <w:marTop w:val="0"/>
                              <w:marBottom w:val="0"/>
                              <w:divBdr>
                                <w:top w:val="none" w:sz="0" w:space="0" w:color="auto"/>
                                <w:left w:val="none" w:sz="0" w:space="0" w:color="auto"/>
                                <w:bottom w:val="none" w:sz="0" w:space="0" w:color="auto"/>
                                <w:right w:val="none" w:sz="0" w:space="0" w:color="auto"/>
                              </w:divBdr>
                              <w:divsChild>
                                <w:div w:id="73404069">
                                  <w:marLeft w:val="0"/>
                                  <w:marRight w:val="0"/>
                                  <w:marTop w:val="0"/>
                                  <w:marBottom w:val="0"/>
                                  <w:divBdr>
                                    <w:top w:val="none" w:sz="0" w:space="0" w:color="auto"/>
                                    <w:left w:val="none" w:sz="0" w:space="0" w:color="auto"/>
                                    <w:bottom w:val="none" w:sz="0" w:space="0" w:color="auto"/>
                                    <w:right w:val="none" w:sz="0" w:space="0" w:color="auto"/>
                                  </w:divBdr>
                                  <w:divsChild>
                                    <w:div w:id="1738018173">
                                      <w:marLeft w:val="0"/>
                                      <w:marRight w:val="0"/>
                                      <w:marTop w:val="0"/>
                                      <w:marBottom w:val="0"/>
                                      <w:divBdr>
                                        <w:top w:val="none" w:sz="0" w:space="0" w:color="auto"/>
                                        <w:left w:val="none" w:sz="0" w:space="0" w:color="auto"/>
                                        <w:bottom w:val="none" w:sz="0" w:space="0" w:color="auto"/>
                                        <w:right w:val="none" w:sz="0" w:space="0" w:color="auto"/>
                                      </w:divBdr>
                                      <w:divsChild>
                                        <w:div w:id="746072950">
                                          <w:marLeft w:val="0"/>
                                          <w:marRight w:val="0"/>
                                          <w:marTop w:val="0"/>
                                          <w:marBottom w:val="0"/>
                                          <w:divBdr>
                                            <w:top w:val="none" w:sz="0" w:space="0" w:color="auto"/>
                                            <w:left w:val="none" w:sz="0" w:space="0" w:color="auto"/>
                                            <w:bottom w:val="none" w:sz="0" w:space="0" w:color="auto"/>
                                            <w:right w:val="none" w:sz="0" w:space="0" w:color="auto"/>
                                          </w:divBdr>
                                          <w:divsChild>
                                            <w:div w:id="6424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4351220">
      <w:bodyDiv w:val="1"/>
      <w:marLeft w:val="0"/>
      <w:marRight w:val="0"/>
      <w:marTop w:val="0"/>
      <w:marBottom w:val="0"/>
      <w:divBdr>
        <w:top w:val="none" w:sz="0" w:space="0" w:color="auto"/>
        <w:left w:val="none" w:sz="0" w:space="0" w:color="auto"/>
        <w:bottom w:val="none" w:sz="0" w:space="0" w:color="auto"/>
        <w:right w:val="none" w:sz="0" w:space="0" w:color="auto"/>
      </w:divBdr>
    </w:div>
    <w:div w:id="2144344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s.qipoint.com/appupdates/essentials/updates.txt" TargetMode="External"/><Relationship Id="rId117" Type="http://schemas.openxmlformats.org/officeDocument/2006/relationships/glossaryDocument" Target="glossary/document.xml"/><Relationship Id="rId21" Type="http://schemas.openxmlformats.org/officeDocument/2006/relationships/hyperlink" Target="mailto:support@qipoint.com" TargetMode="Externa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2.png"/><Relationship Id="rId89" Type="http://schemas.openxmlformats.org/officeDocument/2006/relationships/image" Target="media/image57.png"/><Relationship Id="rId112" Type="http://schemas.openxmlformats.org/officeDocument/2006/relationships/footer" Target="footer1.xml"/><Relationship Id="rId16" Type="http://schemas.openxmlformats.org/officeDocument/2006/relationships/hyperlink" Target="https://aka.ms/vs/16/release/vc_redist.x86.exe" TargetMode="External"/><Relationship Id="rId107" Type="http://schemas.openxmlformats.org/officeDocument/2006/relationships/hyperlink" Target="http://www.microsoft.com/en-us/download/details.aspx?id=17331" TargetMode="External"/><Relationship Id="rId11" Type="http://schemas.openxmlformats.org/officeDocument/2006/relationships/footnotes" Target="footnotes.xm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hyperlink" Target="mailto:username@tenant.onmicrosoft.com" TargetMode="External"/><Relationship Id="rId79" Type="http://schemas.openxmlformats.org/officeDocument/2006/relationships/image" Target="media/image47.png"/><Relationship Id="rId102" Type="http://schemas.openxmlformats.org/officeDocument/2006/relationships/hyperlink" Target="mailto:sales@cognillo.com" TargetMode="External"/><Relationship Id="rId5" Type="http://schemas.openxmlformats.org/officeDocument/2006/relationships/customXml" Target="../customXml/item5.xml"/><Relationship Id="rId90" Type="http://schemas.openxmlformats.org/officeDocument/2006/relationships/image" Target="media/image58.png"/><Relationship Id="rId95" Type="http://schemas.openxmlformats.org/officeDocument/2006/relationships/image" Target="media/image63.png"/><Relationship Id="rId22" Type="http://schemas.openxmlformats.org/officeDocument/2006/relationships/image" Target="media/image2.png"/><Relationship Id="rId27" Type="http://schemas.openxmlformats.org/officeDocument/2006/relationships/image" Target="media/image5.png"/><Relationship Id="rId43" Type="http://schemas.openxmlformats.org/officeDocument/2006/relationships/image" Target="media/image18.png"/><Relationship Id="rId48" Type="http://schemas.openxmlformats.org/officeDocument/2006/relationships/hyperlink" Target="https://apps.cognillo.com/appupdates/essentials/SPEssentialsToolkitSetup.zip" TargetMode="External"/><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footer" Target="footer2.xml"/><Relationship Id="rId118" Type="http://schemas.openxmlformats.org/officeDocument/2006/relationships/theme" Target="theme/theme1.xml"/><Relationship Id="rId80" Type="http://schemas.openxmlformats.org/officeDocument/2006/relationships/image" Target="media/image48.png"/><Relationship Id="rId85" Type="http://schemas.openxmlformats.org/officeDocument/2006/relationships/image" Target="media/image53.png"/><Relationship Id="rId12" Type="http://schemas.openxmlformats.org/officeDocument/2006/relationships/endnotes" Target="endnotes.xml"/><Relationship Id="rId17" Type="http://schemas.openxmlformats.org/officeDocument/2006/relationships/hyperlink" Target="https://aka.ms/vs/16/release/vc_redist.x64.exe" TargetMode="External"/><Relationship Id="rId33" Type="http://schemas.openxmlformats.org/officeDocument/2006/relationships/image" Target="media/image8.png"/><Relationship Id="rId38" Type="http://schemas.openxmlformats.org/officeDocument/2006/relationships/image" Target="media/image13.png"/><Relationship Id="rId59" Type="http://schemas.openxmlformats.org/officeDocument/2006/relationships/image" Target="media/image31.png"/><Relationship Id="rId103" Type="http://schemas.openxmlformats.org/officeDocument/2006/relationships/hyperlink" Target="https://cognillo.atlassian.net/servicedesk/customer/portal/2/group/2/create/10" TargetMode="External"/><Relationship Id="rId108" Type="http://schemas.openxmlformats.org/officeDocument/2006/relationships/hyperlink" Target="https://myportal.sharepoint.com" TargetMode="External"/><Relationship Id="rId54" Type="http://schemas.openxmlformats.org/officeDocument/2006/relationships/image" Target="media/image26.png"/><Relationship Id="rId70" Type="http://schemas.openxmlformats.org/officeDocument/2006/relationships/image" Target="media/image42.png"/><Relationship Id="rId75" Type="http://schemas.openxmlformats.org/officeDocument/2006/relationships/image" Target="media/image43.png"/><Relationship Id="rId91" Type="http://schemas.openxmlformats.org/officeDocument/2006/relationships/image" Target="media/image59.png"/><Relationship Id="rId96"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3.png"/><Relationship Id="rId28" Type="http://schemas.openxmlformats.org/officeDocument/2006/relationships/image" Target="media/image6.png"/><Relationship Id="rId49" Type="http://schemas.openxmlformats.org/officeDocument/2006/relationships/hyperlink" Target="https://apps.cognillo.com/appupdates/essentials/SharePointEssentialsToolkitSetupMSI.zip" TargetMode="External"/><Relationship Id="rId114" Type="http://schemas.openxmlformats.org/officeDocument/2006/relationships/header" Target="header3.xml"/><Relationship Id="rId10" Type="http://schemas.openxmlformats.org/officeDocument/2006/relationships/webSettings" Target="webSettings.xml"/><Relationship Id="rId31" Type="http://schemas.openxmlformats.org/officeDocument/2006/relationships/hyperlink" Target="https://apps.cognillo.com/appupdates/essentials/SharePointEssentialsToolkitSetupMSI.zip" TargetMode="External"/><Relationship Id="rId44" Type="http://schemas.openxmlformats.org/officeDocument/2006/relationships/image" Target="media/image19.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hyperlink" Target="https://tenant-admin.sharepoint.com/" TargetMode="External"/><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hyperlink" Target="https://www.cognillo.com"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apps.cognillo.com/appupdates/essentials/SharePoint%202010%20Server%20Agent.zip" TargetMode="External"/><Relationship Id="rId39" Type="http://schemas.openxmlformats.org/officeDocument/2006/relationships/image" Target="media/image14.png"/><Relationship Id="rId109" Type="http://schemas.openxmlformats.org/officeDocument/2006/relationships/hyperlink" Target="https://www.cognillo.com/support" TargetMode="External"/><Relationship Id="rId34" Type="http://schemas.openxmlformats.org/officeDocument/2006/relationships/image" Target="media/image9.png"/><Relationship Id="rId50" Type="http://schemas.openxmlformats.org/officeDocument/2006/relationships/image" Target="media/image23.png"/><Relationship Id="rId55" Type="http://schemas.openxmlformats.org/officeDocument/2006/relationships/image" Target="media/image27.png"/><Relationship Id="rId76" Type="http://schemas.openxmlformats.org/officeDocument/2006/relationships/image" Target="media/image44.png"/><Relationship Id="rId97" Type="http://schemas.openxmlformats.org/officeDocument/2006/relationships/image" Target="media/image65.png"/><Relationship Id="rId104" Type="http://schemas.openxmlformats.org/officeDocument/2006/relationships/image" Target="media/image69.png"/><Relationship Id="rId7" Type="http://schemas.openxmlformats.org/officeDocument/2006/relationships/numbering" Target="numbering.xml"/><Relationship Id="rId71" Type="http://schemas.openxmlformats.org/officeDocument/2006/relationships/hyperlink" Target="https://www.microsoft.com/en-us/download/details.aspx?id=35588" TargetMode="External"/><Relationship Id="rId92"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hyperlink" Target="https://apps.cognillo.com./" TargetMode="External"/><Relationship Id="rId24" Type="http://schemas.openxmlformats.org/officeDocument/2006/relationships/hyperlink" Target="https://apps.qipoint.com/appupdates/essentials/SharePointEssentialsToolkitSetupMSI.zip" TargetMode="Externa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38.png"/><Relationship Id="rId87" Type="http://schemas.openxmlformats.org/officeDocument/2006/relationships/image" Target="media/image55.png"/><Relationship Id="rId110" Type="http://schemas.openxmlformats.org/officeDocument/2006/relationships/header" Target="header1.xml"/><Relationship Id="rId115" Type="http://schemas.openxmlformats.org/officeDocument/2006/relationships/footer" Target="footer3.xml"/><Relationship Id="rId61" Type="http://schemas.openxmlformats.org/officeDocument/2006/relationships/image" Target="media/image33.png"/><Relationship Id="rId82" Type="http://schemas.openxmlformats.org/officeDocument/2006/relationships/image" Target="media/image50.png"/><Relationship Id="rId19" Type="http://schemas.openxmlformats.org/officeDocument/2006/relationships/hyperlink" Target="https://www.qipoint.com" TargetMode="External"/><Relationship Id="rId14" Type="http://schemas.openxmlformats.org/officeDocument/2006/relationships/hyperlink" Target="https://www.microsoft.com/en-us/download/details.aspx?id=42642" TargetMode="External"/><Relationship Id="rId30" Type="http://schemas.openxmlformats.org/officeDocument/2006/relationships/hyperlink" Target="https://apps.cognillo.com/appupdates/essentials/SPEssentialsToolkitSetup.zip" TargetMode="External"/><Relationship Id="rId35" Type="http://schemas.openxmlformats.org/officeDocument/2006/relationships/image" Target="media/image10.png"/><Relationship Id="rId56" Type="http://schemas.openxmlformats.org/officeDocument/2006/relationships/image" Target="media/image28.png"/><Relationship Id="rId77" Type="http://schemas.openxmlformats.org/officeDocument/2006/relationships/image" Target="media/image45.png"/><Relationship Id="rId100" Type="http://schemas.openxmlformats.org/officeDocument/2006/relationships/image" Target="media/image68.png"/><Relationship Id="rId105" Type="http://schemas.openxmlformats.org/officeDocument/2006/relationships/image" Target="media/image70.png"/><Relationship Id="rId8" Type="http://schemas.openxmlformats.org/officeDocument/2006/relationships/styles" Target="styles.xml"/><Relationship Id="rId51" Type="http://schemas.openxmlformats.org/officeDocument/2006/relationships/hyperlink" Target="https://www.microsoft.com/en-us/download/details.aspx?id=35588" TargetMode="External"/><Relationship Id="rId72" Type="http://schemas.openxmlformats.org/officeDocument/2006/relationships/hyperlink" Target="https://technet.microsoft.com/en-us/library/fp161372.aspx" TargetMode="External"/><Relationship Id="rId93" Type="http://schemas.openxmlformats.org/officeDocument/2006/relationships/image" Target="media/image61.png"/><Relationship Id="rId98" Type="http://schemas.openxmlformats.org/officeDocument/2006/relationships/image" Target="media/image66.png"/><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image" Target="media/image21.png"/><Relationship Id="rId67" Type="http://schemas.openxmlformats.org/officeDocument/2006/relationships/image" Target="media/image39.png"/><Relationship Id="rId116" Type="http://schemas.openxmlformats.org/officeDocument/2006/relationships/fontTable" Target="fontTable.xml"/><Relationship Id="rId20" Type="http://schemas.openxmlformats.org/officeDocument/2006/relationships/hyperlink" Target="https://cognillo.atlassian.net/wiki/x/o6QW" TargetMode="External"/><Relationship Id="rId41" Type="http://schemas.openxmlformats.org/officeDocument/2006/relationships/image" Target="media/image16.png"/><Relationship Id="rId62" Type="http://schemas.openxmlformats.org/officeDocument/2006/relationships/image" Target="media/image34.png"/><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header" Target="header2.xml"/><Relationship Id="rId15" Type="http://schemas.openxmlformats.org/officeDocument/2006/relationships/hyperlink" Target="http://download.microsoft.com/download/b/a/4/ba4a7e71-2906-4b2d-a0e1-80cf16844f5f/dotnetfx45_full_x86_x64.exe" TargetMode="External"/><Relationship Id="rId36" Type="http://schemas.openxmlformats.org/officeDocument/2006/relationships/image" Target="media/image11.png"/><Relationship Id="rId57" Type="http://schemas.openxmlformats.org/officeDocument/2006/relationships/image" Target="media/image29.png"/><Relationship Id="rId106" Type="http://schemas.openxmlformats.org/officeDocument/2006/relationships/image" Target="media/image71.png"/></Relationships>
</file>

<file path=word/_rels/header2.xml.rels><?xml version="1.0" encoding="UTF-8" standalone="yes"?>
<Relationships xmlns="http://schemas.openxmlformats.org/package/2006/relationships"><Relationship Id="rId1" Type="http://schemas.openxmlformats.org/officeDocument/2006/relationships/image" Target="media/image7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7CF58A3DD3414A840D74241DA70CE8"/>
        <w:category>
          <w:name w:val="General"/>
          <w:gallery w:val="placeholder"/>
        </w:category>
        <w:types>
          <w:type w:val="bbPlcHdr"/>
        </w:types>
        <w:behaviors>
          <w:behavior w:val="content"/>
        </w:behaviors>
        <w:guid w:val="{5B7D1B56-5EF1-4F7B-A609-3E019351E02C}"/>
      </w:docPartPr>
      <w:docPartBody>
        <w:p w:rsidR="000A4F47" w:rsidRDefault="006F76CA" w:rsidP="006F76CA">
          <w:pPr>
            <w:pStyle w:val="917CF58A3DD3414A840D74241DA70CE8"/>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dchiangUPC">
    <w:altName w:val="Cambria"/>
    <w:charset w:val="00"/>
    <w:family w:val="roman"/>
    <w:pitch w:val="default"/>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FMono-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游明朝"/>
    <w:charset w:val="80"/>
    <w:family w:val="roman"/>
    <w:pitch w:val="default"/>
  </w:font>
  <w:font w:name="Cordia New">
    <w:panose1 w:val="020B0304020202020204"/>
    <w:charset w:val="DE"/>
    <w:family w:val="roman"/>
    <w:pitch w:val="variable"/>
    <w:sig w:usb0="01000001" w:usb1="00000000" w:usb2="00000000" w:usb3="00000000" w:csb0="00010000"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01000001" w:usb1="00000000" w:usb2="00000000" w:usb3="00000000" w:csb0="0001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76CA"/>
    <w:rsid w:val="00065320"/>
    <w:rsid w:val="00093FF9"/>
    <w:rsid w:val="000A4F47"/>
    <w:rsid w:val="000A7385"/>
    <w:rsid w:val="000D7D2C"/>
    <w:rsid w:val="000E74FA"/>
    <w:rsid w:val="000F35B8"/>
    <w:rsid w:val="00195275"/>
    <w:rsid w:val="001A305A"/>
    <w:rsid w:val="001B3F26"/>
    <w:rsid w:val="001D25D7"/>
    <w:rsid w:val="001D4528"/>
    <w:rsid w:val="002060B1"/>
    <w:rsid w:val="002122AC"/>
    <w:rsid w:val="00257940"/>
    <w:rsid w:val="0026123D"/>
    <w:rsid w:val="00263476"/>
    <w:rsid w:val="002877F7"/>
    <w:rsid w:val="00290DFC"/>
    <w:rsid w:val="002919F6"/>
    <w:rsid w:val="00366FBD"/>
    <w:rsid w:val="003752DB"/>
    <w:rsid w:val="004575B3"/>
    <w:rsid w:val="004A1517"/>
    <w:rsid w:val="004A594B"/>
    <w:rsid w:val="004C05C9"/>
    <w:rsid w:val="004E18C3"/>
    <w:rsid w:val="004F2F52"/>
    <w:rsid w:val="004F4613"/>
    <w:rsid w:val="00541030"/>
    <w:rsid w:val="00541062"/>
    <w:rsid w:val="00542A41"/>
    <w:rsid w:val="00550197"/>
    <w:rsid w:val="005B0FBC"/>
    <w:rsid w:val="005C5F02"/>
    <w:rsid w:val="006A4DE5"/>
    <w:rsid w:val="006D509F"/>
    <w:rsid w:val="006F76CA"/>
    <w:rsid w:val="007713F8"/>
    <w:rsid w:val="00787CC3"/>
    <w:rsid w:val="007F0062"/>
    <w:rsid w:val="0085479E"/>
    <w:rsid w:val="009368F1"/>
    <w:rsid w:val="009867EE"/>
    <w:rsid w:val="009F2F5F"/>
    <w:rsid w:val="00A11723"/>
    <w:rsid w:val="00A167CD"/>
    <w:rsid w:val="00A36708"/>
    <w:rsid w:val="00AA114E"/>
    <w:rsid w:val="00AA1DE2"/>
    <w:rsid w:val="00AE47CB"/>
    <w:rsid w:val="00B60825"/>
    <w:rsid w:val="00B75858"/>
    <w:rsid w:val="00BD26D9"/>
    <w:rsid w:val="00BF2CAA"/>
    <w:rsid w:val="00C11088"/>
    <w:rsid w:val="00C91B59"/>
    <w:rsid w:val="00CD0422"/>
    <w:rsid w:val="00CD3427"/>
    <w:rsid w:val="00CE3F02"/>
    <w:rsid w:val="00D14B82"/>
    <w:rsid w:val="00D4585A"/>
    <w:rsid w:val="00D92385"/>
    <w:rsid w:val="00D95B90"/>
    <w:rsid w:val="00DB0121"/>
    <w:rsid w:val="00E208C5"/>
    <w:rsid w:val="00E265A6"/>
    <w:rsid w:val="00E37FC5"/>
    <w:rsid w:val="00E67D3D"/>
    <w:rsid w:val="00E8127C"/>
    <w:rsid w:val="00F32513"/>
    <w:rsid w:val="00F52D5C"/>
    <w:rsid w:val="00F65DF1"/>
    <w:rsid w:val="00F96684"/>
    <w:rsid w:val="00FB6D7F"/>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7CF58A3DD3414A840D74241DA70CE8">
    <w:name w:val="917CF58A3DD3414A840D74241DA70CE8"/>
    <w:rsid w:val="006F76CA"/>
  </w:style>
  <w:style w:type="character" w:styleId="PlaceholderText">
    <w:name w:val="Placeholder Text"/>
    <w:basedOn w:val="DefaultParagraphFont"/>
    <w:uiPriority w:val="99"/>
    <w:semiHidden/>
    <w:rsid w:val="006F76C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73.jpeg"/></Relationships>
</file>

<file path=word/theme/theme1.xml><?xml version="1.0" encoding="utf-8"?>
<a:theme xmlns:a="http://schemas.openxmlformats.org/drawingml/2006/main" name="Soho">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SOHO">
      <a:majorFont>
        <a:latin typeface="Candara"/>
        <a:ea typeface=""/>
        <a:cs typeface=""/>
        <a:font script="Jpan" typeface="ＭＳ Ｐゴシック"/>
        <a:font script="Hang" typeface="HY견명조"/>
        <a:font script="Hans" typeface="华文新魏"/>
        <a:font script="Hant" typeface="新細明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ＭＳ Ｐゴシック"/>
        <a:font script="Hang" typeface="HY견명조"/>
        <a:font script="Hans" typeface="华文楷体"/>
        <a:font script="Hant" typeface="新細明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OHO">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7000"/>
                <a:satMod val="150000"/>
              </a:schemeClr>
            </a:gs>
            <a:gs pos="30000">
              <a:schemeClr val="phClr">
                <a:shade val="94000"/>
                <a:satMod val="130000"/>
              </a:schemeClr>
            </a:gs>
            <a:gs pos="45000">
              <a:schemeClr val="phClr">
                <a:shade val="100000"/>
                <a:satMod val="120000"/>
              </a:schemeClr>
            </a:gs>
            <a:gs pos="55000">
              <a:schemeClr val="phClr">
                <a:shade val="100000"/>
                <a:satMod val="118000"/>
              </a:schemeClr>
            </a:gs>
            <a:gs pos="73000">
              <a:schemeClr val="phClr">
                <a:shade val="94000"/>
                <a:satMod val="130000"/>
              </a:schemeClr>
            </a:gs>
            <a:gs pos="100000">
              <a:schemeClr val="phClr">
                <a:shade val="67000"/>
                <a:satMod val="15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2700000" algn="br" rotWithShape="0">
              <a:srgbClr val="000000">
                <a:alpha val="40000"/>
              </a:srgbClr>
            </a:outerShdw>
          </a:effectLst>
        </a:effectStyle>
        <a:effectStyle>
          <a:effectLst>
            <a:outerShdw blurRad="50800" dist="38100" dir="2700000" algn="br" rotWithShape="0">
              <a:srgbClr val="000000">
                <a:alpha val="40000"/>
              </a:srgbClr>
            </a:outerShdw>
          </a:effectLst>
        </a:effectStyle>
        <a:effectStyle>
          <a:effectLst>
            <a:outerShdw blurRad="50800" dist="38100" dir="2700000" algn="br" rotWithShape="0">
              <a:srgbClr val="000000">
                <a:alpha val="40000"/>
              </a:srgbClr>
            </a:outerShdw>
          </a:effectLst>
          <a:scene3d>
            <a:camera prst="orthographicFront">
              <a:rot lat="0" lon="0" rev="0"/>
            </a:camera>
            <a:lightRig rig="threePt" dir="t">
              <a:rot lat="0" lon="0" rev="2700000"/>
            </a:lightRig>
          </a:scene3d>
          <a:sp3d contourW="19050">
            <a:bevelT w="31750" h="38100"/>
            <a:contourClr>
              <a:schemeClr val="phClr">
                <a:shade val="15000"/>
                <a:satMod val="110000"/>
              </a:schemeClr>
            </a:contourClr>
          </a:sp3d>
        </a:effectStyle>
      </a:effectStyleLst>
      <a:bgFillStyleLst>
        <a:solidFill>
          <a:schemeClr val="phClr"/>
        </a:solidFill>
        <a:gradFill rotWithShape="1">
          <a:gsLst>
            <a:gs pos="0">
              <a:schemeClr val="phClr">
                <a:tint val="64000"/>
                <a:satMod val="210000"/>
              </a:schemeClr>
            </a:gs>
            <a:gs pos="40000">
              <a:schemeClr val="phClr">
                <a:tint val="72000"/>
                <a:shade val="99000"/>
                <a:satMod val="200000"/>
              </a:schemeClr>
            </a:gs>
            <a:gs pos="100000">
              <a:schemeClr val="phClr">
                <a:tint val="100000"/>
                <a:shade val="30000"/>
                <a:alpha val="100000"/>
                <a:satMod val="175000"/>
                <a:lumMod val="100000"/>
              </a:schemeClr>
            </a:gs>
          </a:gsLst>
          <a:path path="circle">
            <a:fillToRect l="50000" t="-80000" r="50000" b="180000"/>
          </a:path>
        </a:gradFill>
        <a:blipFill rotWithShape="1">
          <a:blip xmlns:r="http://schemas.openxmlformats.org/officeDocument/2006/relationships" r:embed="rId1">
            <a:duotone>
              <a:schemeClr val="phClr">
                <a:tint val="86000"/>
                <a:alpha val="90000"/>
              </a:schemeClr>
              <a:schemeClr val="phClr">
                <a:shade val="49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2022-10-19T00:00:00</PublishDate>
  <Abstract>This document will provide users with instructions, and options to deploy Cognillo’s SharePoint Essentials Toolkit™ as well as information on how to use various features within the toolkit.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Cognillo_x0020_Product_x0020_Name1 xmlns="a7396510-baa9-41b6-b2c4-c295477382de">SharePoint Essentials Toolkit</Cognillo_x0020_Product_x0020_Name1>
  </documentManagement>
</p:properties>
</file>

<file path=customXml/item3.xml><?xml version="1.0" encoding="utf-8"?>
<ct:contentTypeSchema xmlns:ct="http://schemas.microsoft.com/office/2006/metadata/contentType" xmlns:ma="http://schemas.microsoft.com/office/2006/metadata/properties/metaAttributes" ct:_="" ma:_="" ma:contentTypeName="Cognillo Product User Guide" ma:contentTypeID="0x010100698FFCA55B4BD94D935B83938537FE2601030030699B2B532B6D4AAF6439185FC70953" ma:contentTypeVersion="33" ma:contentTypeDescription="" ma:contentTypeScope="" ma:versionID="877a36cf65029c01a65e0b0353b3a403">
  <xsd:schema xmlns:xsd="http://www.w3.org/2001/XMLSchema" xmlns:xs="http://www.w3.org/2001/XMLSchema" xmlns:p="http://schemas.microsoft.com/office/2006/metadata/properties" xmlns:ns2="a7396510-baa9-41b6-b2c4-c295477382de" targetNamespace="http://schemas.microsoft.com/office/2006/metadata/properties" ma:root="true" ma:fieldsID="36d84fc18b20f9dced2bb5cad19e2b98" ns2:_="">
    <xsd:import namespace="a7396510-baa9-41b6-b2c4-c295477382de"/>
    <xsd:element name="properties">
      <xsd:complexType>
        <xsd:sequence>
          <xsd:element name="documentManagement">
            <xsd:complexType>
              <xsd:all>
                <xsd:element ref="ns2:Cognillo_x0020_Product_x0020_Name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396510-baa9-41b6-b2c4-c295477382de" elementFormDefault="qualified">
    <xsd:import namespace="http://schemas.microsoft.com/office/2006/documentManagement/types"/>
    <xsd:import namespace="http://schemas.microsoft.com/office/infopath/2007/PartnerControls"/>
    <xsd:element name="Cognillo_x0020_Product_x0020_Name1" ma:index="8" nillable="true" ma:displayName="Cognillo Product Name" ma:format="Dropdown" ma:internalName="Cognillo_x0020_Product_x0020_Name1">
      <xsd:simpleType>
        <xsd:restriction base="dms:Choice">
          <xsd:enumeration value="SharePoint Essentials Toolkit"/>
          <xsd:enumeration value="Aura Digital Workforc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50ee55b-8288-4b73-84e2-8e3066c6222d" ContentTypeId="0x010100698FFCA55B4BD94D935B83938537FE260103" PreviousValue="true"/>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7D34CC-0053-4008-BFE4-18DB811A896B}">
  <ds:schemaRefs>
    <ds:schemaRef ds:uri="http://schemas.microsoft.com/office/2006/metadata/properties"/>
    <ds:schemaRef ds:uri="http://schemas.microsoft.com/office/infopath/2007/PartnerControls"/>
    <ds:schemaRef ds:uri="a7396510-baa9-41b6-b2c4-c295477382de"/>
  </ds:schemaRefs>
</ds:datastoreItem>
</file>

<file path=customXml/itemProps3.xml><?xml version="1.0" encoding="utf-8"?>
<ds:datastoreItem xmlns:ds="http://schemas.openxmlformats.org/officeDocument/2006/customXml" ds:itemID="{60738492-A1DA-4E57-B47F-8A90DBB4FA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396510-baa9-41b6-b2c4-c29547738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58A162-EAB1-4F57-BD74-38A49324197C}">
  <ds:schemaRefs>
    <ds:schemaRef ds:uri="Microsoft.SharePoint.Taxonomy.ContentTypeSync"/>
  </ds:schemaRefs>
</ds:datastoreItem>
</file>

<file path=customXml/itemProps5.xml><?xml version="1.0" encoding="utf-8"?>
<ds:datastoreItem xmlns:ds="http://schemas.openxmlformats.org/officeDocument/2006/customXml" ds:itemID="{A24A5DF7-222F-487F-A1BA-3F645401207C}">
  <ds:schemaRefs>
    <ds:schemaRef ds:uri="http://schemas.openxmlformats.org/officeDocument/2006/bibliography"/>
  </ds:schemaRefs>
</ds:datastoreItem>
</file>

<file path=customXml/itemProps6.xml><?xml version="1.0" encoding="utf-8"?>
<ds:datastoreItem xmlns:ds="http://schemas.openxmlformats.org/officeDocument/2006/customXml" ds:itemID="{1532D709-E74D-45C1-81C5-6871F166C1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85</Pages>
  <Words>10876</Words>
  <Characters>61998</Characters>
  <Application>Microsoft Office Word</Application>
  <DocSecurity>0</DocSecurity>
  <Lines>516</Lines>
  <Paragraphs>145</Paragraphs>
  <ScaleCrop>false</ScaleCrop>
  <Company>Cognillo</Company>
  <LinksUpToDate>false</LinksUpToDate>
  <CharactersWithSpaces>72729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SharePoint Essentials Toolkit Enterprise Suite 2019™</dc:title>
  <dc:subject>User Manual &amp; Deployment Documentation</dc:subject>
  <dc:creator>DeLucia, Arthur (ITS); Haley Ingersoll</dc:creator>
  <cp:keywords/>
  <dc:description/>
  <cp:revision>310</cp:revision>
  <cp:lastPrinted>2019-06-07T19:41:00Z</cp:lastPrinted>
  <dcterms:created xsi:type="dcterms:W3CDTF">2023-02-14T01:13:00Z</dcterms:created>
  <dcterms:modified xsi:type="dcterms:W3CDTF">2023-04-05T15:07:00Z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2560">
    <vt:lpwstr>6</vt:lpwstr>
  </property>
  <property fmtid="{D5CDD505-2E9C-101B-9397-08002B2CF9AE}" pid="3" name="ContentTypeId">
    <vt:lpwstr>0x010100698FFCA55B4BD94D935B83938537FE2601030030699B2B532B6D4AAF6439185FC70953</vt:lpwstr>
  </property>
  <property fmtid="{D5CDD505-2E9C-101B-9397-08002B2CF9AE}" pid="4" name="Cognillo Product Name">
    <vt:lpwstr>SharePoint Essentials Toolkit</vt:lpwstr>
  </property>
</Properties>
</file>